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A0E9" w14:textId="708EA290" w:rsidR="00A62F28" w:rsidRDefault="00A62F28">
      <w:pPr>
        <w:rPr>
          <w:lang w:val="es-UY"/>
        </w:rPr>
      </w:pPr>
      <w:r>
        <w:rPr>
          <w:lang w:val="es-UY"/>
        </w:rPr>
        <w:t>Examen 4 - Respuestas</w:t>
      </w:r>
    </w:p>
    <w:p w14:paraId="4CC6C367" w14:textId="77777777" w:rsidR="00A62F28" w:rsidRDefault="00A62F28">
      <w:pPr>
        <w:rPr>
          <w:lang w:val="es-UY"/>
        </w:rPr>
      </w:pPr>
    </w:p>
    <w:p w14:paraId="1B1B3E96" w14:textId="783CBA5F" w:rsidR="00A67B1C" w:rsidRDefault="00A67B1C">
      <w:pPr>
        <w:rPr>
          <w:lang w:val="es-UY"/>
        </w:rPr>
      </w:pPr>
      <w:r>
        <w:rPr>
          <w:lang w:val="es-UY"/>
        </w:rPr>
        <w:t xml:space="preserve">5- </w:t>
      </w:r>
    </w:p>
    <w:p w14:paraId="0ED28D64" w14:textId="725AA93B" w:rsidR="00DE69BA" w:rsidRDefault="004F4B80">
      <w:pPr>
        <w:rPr>
          <w:lang w:val="es-UY"/>
        </w:rPr>
      </w:pPr>
      <w:r>
        <w:rPr>
          <w:lang w:val="es-UY"/>
        </w:rPr>
        <w:t xml:space="preserve">El lanzamiento de rayos es el proceso por el cual se lanzan rayos desde una ubicación, donde estaría la </w:t>
      </w:r>
      <w:proofErr w:type="spellStart"/>
      <w:r>
        <w:rPr>
          <w:lang w:val="es-UY"/>
        </w:rPr>
        <w:t>radiobase</w:t>
      </w:r>
      <w:proofErr w:type="spellEnd"/>
      <w:r>
        <w:rPr>
          <w:lang w:val="es-UY"/>
        </w:rPr>
        <w:t>, en los 360°, a los efectos de determinar la señal en todos los puntos donde se desea estimar la cobertura de una celda.</w:t>
      </w:r>
    </w:p>
    <w:p w14:paraId="1FEAFB09" w14:textId="47E67CA7" w:rsidR="004F4B80" w:rsidRDefault="004F4B80">
      <w:pPr>
        <w:rPr>
          <w:lang w:val="es-UY"/>
        </w:rPr>
      </w:pPr>
      <w:r>
        <w:rPr>
          <w:lang w:val="es-UY"/>
        </w:rPr>
        <w:t xml:space="preserve">En general se lanzan a una diferencia de grados constante, por </w:t>
      </w:r>
      <w:proofErr w:type="gramStart"/>
      <w:r>
        <w:rPr>
          <w:lang w:val="es-UY"/>
        </w:rPr>
        <w:t>ejemplo</w:t>
      </w:r>
      <w:proofErr w:type="gramEnd"/>
      <w:r>
        <w:rPr>
          <w:lang w:val="es-UY"/>
        </w:rPr>
        <w:t xml:space="preserve"> cada 10 o 20 °.</w:t>
      </w:r>
    </w:p>
    <w:p w14:paraId="7048F8A5" w14:textId="4A76D22B" w:rsidR="004F4B80" w:rsidRDefault="004F4B80">
      <w:pPr>
        <w:rPr>
          <w:lang w:val="es-UY"/>
        </w:rPr>
      </w:pPr>
      <w:r>
        <w:rPr>
          <w:lang w:val="es-UY"/>
        </w:rPr>
        <w:t>Luego del lanzamiento de rayos, se ven las interacciones de cada rayo con los distintos obstáculos, para determinar las nuevas amplitudes y direcciones.</w:t>
      </w:r>
    </w:p>
    <w:p w14:paraId="4B699709" w14:textId="79B98CD7" w:rsidR="004F4B80" w:rsidRDefault="004F4B80">
      <w:pPr>
        <w:rPr>
          <w:lang w:val="es-UY"/>
        </w:rPr>
      </w:pPr>
      <w:r>
        <w:rPr>
          <w:lang w:val="es-UY"/>
        </w:rPr>
        <w:t>Luego, en cada punto se define un cubo, donde se suman los vectores de los campos eléctricos mas importantes y de la resultante sale la estimación del campo para ese punto.</w:t>
      </w:r>
    </w:p>
    <w:p w14:paraId="5E5D0C84" w14:textId="11724762" w:rsidR="004F4B80" w:rsidRDefault="004F4B80">
      <w:pPr>
        <w:rPr>
          <w:lang w:val="es-UY"/>
        </w:rPr>
      </w:pPr>
      <w:r>
        <w:rPr>
          <w:lang w:val="es-UY"/>
        </w:rPr>
        <w:t xml:space="preserve">Las interacciones pueden </w:t>
      </w:r>
      <w:proofErr w:type="gramStart"/>
      <w:r>
        <w:rPr>
          <w:lang w:val="es-UY"/>
        </w:rPr>
        <w:t>ser :</w:t>
      </w:r>
      <w:proofErr w:type="gramEnd"/>
      <w:r>
        <w:rPr>
          <w:lang w:val="es-UY"/>
        </w:rPr>
        <w:t xml:space="preserve"> reflexiones y difracciones. Las reflexiones se rigen por la ley de </w:t>
      </w:r>
      <w:proofErr w:type="spellStart"/>
      <w:r>
        <w:rPr>
          <w:lang w:val="es-UY"/>
        </w:rPr>
        <w:t>snal</w:t>
      </w:r>
      <w:proofErr w:type="spellEnd"/>
      <w:r>
        <w:rPr>
          <w:lang w:val="es-UY"/>
        </w:rPr>
        <w:t xml:space="preserve"> y su atenuación depende de la rugosidad de la superficie.</w:t>
      </w:r>
    </w:p>
    <w:p w14:paraId="5D43EB19" w14:textId="68292AA1" w:rsidR="004F4B80" w:rsidRDefault="004F4B80">
      <w:pPr>
        <w:rPr>
          <w:lang w:val="es-UY"/>
        </w:rPr>
      </w:pPr>
      <w:r>
        <w:rPr>
          <w:lang w:val="es-UY"/>
        </w:rPr>
        <w:t>Las difracciones son calculadas mediante la teoría unificada de la difracción.</w:t>
      </w:r>
    </w:p>
    <w:p w14:paraId="0E554CE4" w14:textId="7973779A" w:rsidR="004F4B80" w:rsidRDefault="004F4B80">
      <w:pPr>
        <w:rPr>
          <w:lang w:val="es-UY"/>
        </w:rPr>
      </w:pPr>
    </w:p>
    <w:p w14:paraId="5DC058A9" w14:textId="14789492" w:rsidR="004F4B80" w:rsidRDefault="00A67B1C">
      <w:pPr>
        <w:rPr>
          <w:lang w:val="es-UY"/>
        </w:rPr>
      </w:pPr>
      <w:r>
        <w:rPr>
          <w:lang w:val="es-UY"/>
        </w:rPr>
        <w:t>6.-</w:t>
      </w:r>
    </w:p>
    <w:p w14:paraId="70E86ED7" w14:textId="67BBEABA" w:rsidR="00A67B1C" w:rsidRDefault="00A67B1C">
      <w:pPr>
        <w:rPr>
          <w:lang w:val="es-UY"/>
        </w:rPr>
      </w:pPr>
      <w:r>
        <w:rPr>
          <w:lang w:val="es-UY"/>
        </w:rPr>
        <w:t xml:space="preserve">Diseño de la </w:t>
      </w:r>
      <w:proofErr w:type="gramStart"/>
      <w:r>
        <w:rPr>
          <w:lang w:val="es-UY"/>
        </w:rPr>
        <w:t>red</w:t>
      </w:r>
      <w:r w:rsidR="00D64AB6">
        <w:rPr>
          <w:lang w:val="es-UY"/>
        </w:rPr>
        <w:t xml:space="preserve"> :</w:t>
      </w:r>
      <w:proofErr w:type="gramEnd"/>
      <w:r w:rsidR="00D64AB6">
        <w:rPr>
          <w:lang w:val="es-UY"/>
        </w:rPr>
        <w:t xml:space="preserve"> </w:t>
      </w:r>
      <w:r w:rsidR="00FA42D1">
        <w:rPr>
          <w:lang w:val="es-UY"/>
        </w:rPr>
        <w:t xml:space="preserve">de acuerdo al área a cubrir y la capacidad de demanda </w:t>
      </w:r>
      <w:r w:rsidR="009B2710">
        <w:rPr>
          <w:lang w:val="es-UY"/>
        </w:rPr>
        <w:t>estimada, se hace el diseño de la red, estimando la ubicación y cantidad de sitios.</w:t>
      </w:r>
    </w:p>
    <w:p w14:paraId="21DC9C09" w14:textId="7ABB661A" w:rsidR="00A67B1C" w:rsidRDefault="00A67B1C">
      <w:pPr>
        <w:rPr>
          <w:lang w:val="es-UY"/>
        </w:rPr>
      </w:pPr>
      <w:proofErr w:type="spellStart"/>
      <w:r>
        <w:rPr>
          <w:lang w:val="es-UY"/>
        </w:rPr>
        <w:t>Ingenieria</w:t>
      </w:r>
      <w:proofErr w:type="spellEnd"/>
      <w:r>
        <w:rPr>
          <w:lang w:val="es-UY"/>
        </w:rPr>
        <w:t xml:space="preserve"> de sitios</w:t>
      </w:r>
      <w:r w:rsidR="009B2710">
        <w:rPr>
          <w:lang w:val="es-UY"/>
        </w:rPr>
        <w:t>: búsqueda e instalación de los sitios</w:t>
      </w:r>
      <w:r w:rsidR="00963C7E">
        <w:rPr>
          <w:lang w:val="es-UY"/>
        </w:rPr>
        <w:t>.</w:t>
      </w:r>
    </w:p>
    <w:p w14:paraId="52EA3D07" w14:textId="0A433680" w:rsidR="00A67B1C" w:rsidRDefault="00A67B1C">
      <w:pPr>
        <w:rPr>
          <w:lang w:val="es-UY"/>
        </w:rPr>
      </w:pPr>
      <w:r>
        <w:rPr>
          <w:lang w:val="es-UY"/>
        </w:rPr>
        <w:t>Integración</w:t>
      </w:r>
      <w:r w:rsidR="00963C7E">
        <w:rPr>
          <w:lang w:val="es-UY"/>
        </w:rPr>
        <w:t xml:space="preserve">: configuración de los parámetros de las </w:t>
      </w:r>
      <w:proofErr w:type="spellStart"/>
      <w:r w:rsidR="00963C7E">
        <w:rPr>
          <w:lang w:val="es-UY"/>
        </w:rPr>
        <w:t>radiobases</w:t>
      </w:r>
      <w:proofErr w:type="spellEnd"/>
      <w:r w:rsidR="00963C7E">
        <w:rPr>
          <w:lang w:val="es-UY"/>
        </w:rPr>
        <w:t xml:space="preserve"> para ir integrándolos a la red y que funcionen en conjunto</w:t>
      </w:r>
      <w:r w:rsidR="00E03C43">
        <w:rPr>
          <w:lang w:val="es-UY"/>
        </w:rPr>
        <w:t>.</w:t>
      </w:r>
    </w:p>
    <w:p w14:paraId="44B964C1" w14:textId="74325A6B" w:rsidR="00A67B1C" w:rsidRDefault="00D64AB6">
      <w:pPr>
        <w:rPr>
          <w:lang w:val="es-UY"/>
        </w:rPr>
      </w:pPr>
      <w:r>
        <w:rPr>
          <w:lang w:val="es-UY"/>
        </w:rPr>
        <w:t>Optimización</w:t>
      </w:r>
      <w:r w:rsidR="00E03C43">
        <w:rPr>
          <w:lang w:val="es-UY"/>
        </w:rPr>
        <w:t>: Mejora de los ángulos y tilt de los radios</w:t>
      </w:r>
      <w:r w:rsidR="008A56A2">
        <w:rPr>
          <w:lang w:val="es-UY"/>
        </w:rPr>
        <w:t>, determinaci</w:t>
      </w:r>
      <w:r w:rsidR="00231FBA">
        <w:rPr>
          <w:lang w:val="es-UY"/>
        </w:rPr>
        <w:t>ón de las áreas de cobertura individuales.</w:t>
      </w:r>
    </w:p>
    <w:p w14:paraId="4001687A" w14:textId="00F8E47C" w:rsidR="00D64AB6" w:rsidRDefault="00D64AB6">
      <w:pPr>
        <w:rPr>
          <w:lang w:val="es-UY"/>
        </w:rPr>
      </w:pPr>
      <w:r>
        <w:rPr>
          <w:lang w:val="es-UY"/>
        </w:rPr>
        <w:t>Capacidad</w:t>
      </w:r>
      <w:r w:rsidR="00231FBA">
        <w:rPr>
          <w:lang w:val="es-UY"/>
        </w:rPr>
        <w:t>: verificación de que cada sitio tenga capacidad suficiente para el área que cubre.</w:t>
      </w:r>
      <w:r w:rsidR="006C1C30">
        <w:rPr>
          <w:lang w:val="es-UY"/>
        </w:rPr>
        <w:t xml:space="preserve"> Reajuste de áreas y ángulos y tilt.</w:t>
      </w:r>
    </w:p>
    <w:p w14:paraId="479A265B" w14:textId="49FE7ED0" w:rsidR="00D64AB6" w:rsidRDefault="00D64AB6">
      <w:pPr>
        <w:rPr>
          <w:lang w:val="es-UY"/>
        </w:rPr>
      </w:pPr>
      <w:r>
        <w:rPr>
          <w:lang w:val="es-UY"/>
        </w:rPr>
        <w:t>Puesta en producción</w:t>
      </w:r>
      <w:r w:rsidR="006C1C30">
        <w:rPr>
          <w:lang w:val="es-UY"/>
        </w:rPr>
        <w:t xml:space="preserve">: encendido de las </w:t>
      </w:r>
      <w:proofErr w:type="spellStart"/>
      <w:r w:rsidR="006C1C30">
        <w:rPr>
          <w:lang w:val="es-UY"/>
        </w:rPr>
        <w:t>radiobases</w:t>
      </w:r>
      <w:proofErr w:type="spellEnd"/>
      <w:r w:rsidR="006C1C30">
        <w:rPr>
          <w:lang w:val="es-UY"/>
        </w:rPr>
        <w:t xml:space="preserve">, verificación de la planificación, de la </w:t>
      </w:r>
      <w:proofErr w:type="gramStart"/>
      <w:r w:rsidR="006C1C30">
        <w:rPr>
          <w:lang w:val="es-UY"/>
        </w:rPr>
        <w:t>capacidad</w:t>
      </w:r>
      <w:r w:rsidR="004A6EEB">
        <w:rPr>
          <w:lang w:val="es-UY"/>
        </w:rPr>
        <w:t xml:space="preserve"> ,</w:t>
      </w:r>
      <w:proofErr w:type="gramEnd"/>
      <w:r w:rsidR="004A6EEB">
        <w:rPr>
          <w:lang w:val="es-UY"/>
        </w:rPr>
        <w:t xml:space="preserve"> de la cobertura y de los </w:t>
      </w:r>
      <w:proofErr w:type="spellStart"/>
      <w:r w:rsidR="004A6EEB">
        <w:rPr>
          <w:lang w:val="es-UY"/>
        </w:rPr>
        <w:t>hand</w:t>
      </w:r>
      <w:proofErr w:type="spellEnd"/>
      <w:r w:rsidR="004A6EEB">
        <w:rPr>
          <w:lang w:val="es-UY"/>
        </w:rPr>
        <w:t xml:space="preserve"> off.</w:t>
      </w:r>
    </w:p>
    <w:p w14:paraId="5F395409" w14:textId="77777777" w:rsidR="00D64AB6" w:rsidRDefault="00D64AB6">
      <w:pPr>
        <w:rPr>
          <w:lang w:val="es-UY"/>
        </w:rPr>
      </w:pPr>
    </w:p>
    <w:p w14:paraId="6C900790" w14:textId="77777777" w:rsidR="004F4B80" w:rsidRPr="004F4B80" w:rsidRDefault="004F4B80">
      <w:pPr>
        <w:rPr>
          <w:lang w:val="es-UY"/>
        </w:rPr>
      </w:pPr>
    </w:p>
    <w:sectPr w:rsidR="004F4B80" w:rsidRPr="004F4B80" w:rsidSect="004F3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0"/>
    <w:rsid w:val="00231FBA"/>
    <w:rsid w:val="004A6EEB"/>
    <w:rsid w:val="004F3FB0"/>
    <w:rsid w:val="004F4B80"/>
    <w:rsid w:val="006C1C30"/>
    <w:rsid w:val="008A56A2"/>
    <w:rsid w:val="00963C7E"/>
    <w:rsid w:val="009B2710"/>
    <w:rsid w:val="00A62F28"/>
    <w:rsid w:val="00A67B1C"/>
    <w:rsid w:val="00D64AB6"/>
    <w:rsid w:val="00DE69BA"/>
    <w:rsid w:val="00E03C43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4637"/>
  <w15:chartTrackingRefBased/>
  <w15:docId w15:val="{A94D6058-CA27-4B34-8571-085613D7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JOSE</dc:creator>
  <cp:keywords/>
  <dc:description/>
  <cp:lastModifiedBy>ACUNA JOSE</cp:lastModifiedBy>
  <cp:revision>2</cp:revision>
  <dcterms:created xsi:type="dcterms:W3CDTF">2020-12-30T15:17:00Z</dcterms:created>
  <dcterms:modified xsi:type="dcterms:W3CDTF">2020-12-30T15:17:00Z</dcterms:modified>
</cp:coreProperties>
</file>