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bidi w:val="0"/>
        <w:spacing w:before="240" w:after="120"/>
        <w:jc w:val="center"/>
        <w:rPr/>
      </w:pPr>
      <w:r>
        <w:rPr/>
      </w:r>
    </w:p>
    <w:p>
      <w:pPr>
        <w:pStyle w:val="Title"/>
        <w:bidi w:val="0"/>
        <w:jc w:val="center"/>
        <w:rPr/>
      </w:pPr>
      <w:r>
        <w:rPr/>
      </w:r>
    </w:p>
    <w:p>
      <w:pPr>
        <w:pStyle w:val="Title"/>
        <w:bidi w:val="0"/>
        <w:jc w:val="center"/>
        <w:rPr/>
      </w:pPr>
      <w:r>
        <w:rPr/>
      </w:r>
    </w:p>
    <w:p>
      <w:pPr>
        <w:pStyle w:val="Title"/>
        <w:bidi w:val="0"/>
        <w:jc w:val="center"/>
        <w:rPr/>
      </w:pPr>
      <w:r>
        <w:rPr/>
        <w:t>Nombre del Proyecto</w:t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435610</wp:posOffset>
            </wp:positionH>
            <wp:positionV relativeFrom="paragraph">
              <wp:posOffset>140970</wp:posOffset>
            </wp:positionV>
            <wp:extent cx="5829300" cy="2468880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  <w:t>Autores:</w:t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  <w:t>Tutores:</w:t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  <w:t>Última fecha de edición: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ContentsHeading"/>
            <w:suppressLineNumbers/>
            <w:bidi w:val="0"/>
            <w:ind w:left="0" w:right="0" w:hanging="0"/>
            <w:jc w:val="left"/>
            <w:rPr>
              <w:b/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Indice</w:t>
          </w:r>
        </w:p>
        <w:p>
          <w:pPr>
            <w:pStyle w:val="Contents1"/>
            <w:bidi w:val="0"/>
            <w:jc w:val="left"/>
            <w:rPr/>
          </w:pPr>
          <w:r>
            <w:fldChar w:fldCharType="begin"/>
          </w:r>
          <w:r>
            <w:rPr>
              <w:rStyle w:val="IndexLink"/>
            </w:rPr>
            <w:instrText> TOC \f \o "1-9" \h</w:instrText>
          </w:r>
          <w:r>
            <w:rPr>
              <w:rStyle w:val="IndexLink"/>
            </w:rPr>
            <w:fldChar w:fldCharType="separate"/>
          </w:r>
          <w:hyperlink w:anchor="__RefHeading___Toc257_951851166">
            <w:r>
              <w:rPr>
                <w:rStyle w:val="IndexLink"/>
              </w:rPr>
              <w:t>Resumen</w:t>
              <w:tab/>
              <w:t>3</w:t>
            </w:r>
          </w:hyperlink>
        </w:p>
        <w:p>
          <w:pPr>
            <w:pStyle w:val="Contents1"/>
            <w:bidi w:val="0"/>
            <w:jc w:val="left"/>
            <w:rPr/>
          </w:pPr>
          <w:hyperlink w:anchor="__RefHeading___Toc363_951851166">
            <w:r>
              <w:rPr>
                <w:rStyle w:val="IndexLink"/>
              </w:rPr>
              <w:t>Descripción general del sistema</w:t>
              <w:tab/>
              <w:t>4</w:t>
            </w:r>
          </w:hyperlink>
        </w:p>
        <w:p>
          <w:pPr>
            <w:pStyle w:val="Contents1"/>
            <w:bidi w:val="0"/>
            <w:jc w:val="left"/>
            <w:rPr/>
          </w:pPr>
          <w:hyperlink w:anchor="__RefHeading___Toc367_951851166">
            <w:r>
              <w:rPr>
                <w:rStyle w:val="IndexLink"/>
              </w:rPr>
              <w:t>Descripción de módulos</w:t>
              <w:tab/>
              <w:t>5</w:t>
            </w:r>
          </w:hyperlink>
        </w:p>
        <w:p>
          <w:pPr>
            <w:pStyle w:val="Contents2"/>
            <w:bidi w:val="0"/>
            <w:jc w:val="left"/>
            <w:rPr/>
          </w:pPr>
          <w:hyperlink w:anchor="__RefHeading___Toc369_95185116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Módulo 1</w:t>
              <w:tab/>
              <w:t>5</w:t>
            </w:r>
          </w:hyperlink>
        </w:p>
        <w:p>
          <w:pPr>
            <w:pStyle w:val="Contents2"/>
            <w:bidi w:val="0"/>
            <w:jc w:val="left"/>
            <w:rPr/>
          </w:pPr>
          <w:hyperlink w:anchor="__RefHeading___Toc371_95185116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Módulo 2</w:t>
              <w:tab/>
              <w:t>5</w:t>
            </w:r>
          </w:hyperlink>
        </w:p>
        <w:p>
          <w:pPr>
            <w:pStyle w:val="Contents1"/>
            <w:bidi w:val="0"/>
            <w:jc w:val="left"/>
            <w:rPr/>
          </w:pPr>
          <w:hyperlink w:anchor="__RefHeading___Toc377_951851166">
            <w:r>
              <w:rPr>
                <w:rStyle w:val="IndexLink"/>
              </w:rPr>
              <w:t>Resultados</w:t>
              <w:tab/>
              <w:t>6</w:t>
            </w:r>
          </w:hyperlink>
        </w:p>
        <w:p>
          <w:pPr>
            <w:pStyle w:val="Contents1"/>
            <w:bidi w:val="0"/>
            <w:jc w:val="left"/>
            <w:rPr/>
          </w:pPr>
          <w:hyperlink w:anchor="__RefHeading___Toc379_951851166">
            <w:r>
              <w:rPr>
                <w:rStyle w:val="IndexLink"/>
              </w:rPr>
              <w:t>Conclusiones y trabajo futuro</w:t>
              <w:tab/>
              <w:t>7</w:t>
            </w:r>
          </w:hyperlink>
          <w:r>
            <w:rPr>
              <w:rStyle w:val="IndexLink"/>
            </w:rPr>
            <w:fldChar w:fldCharType="end"/>
          </w:r>
        </w:p>
      </w:sdtContent>
    </w:sdt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Heading1"/>
        <w:bidi w:val="0"/>
        <w:jc w:val="left"/>
        <w:rPr>
          <w:rFonts w:ascii="Liberation Sans" w:hAnsi="Liberation Sans" w:eastAsia="Microsoft YaHei" w:cs="Lucida Sans"/>
          <w:b/>
          <w:b/>
          <w:bCs/>
          <w:sz w:val="36"/>
          <w:szCs w:val="36"/>
        </w:rPr>
      </w:pPr>
      <w:bookmarkStart w:id="0" w:name="__RefHeading___Toc257_951851166"/>
      <w:bookmarkEnd w:id="0"/>
      <w:r>
        <w:rPr>
          <w:rFonts w:eastAsia="Microsoft YaHei" w:cs="Lucida Sans"/>
          <w:b/>
          <w:bCs/>
          <w:sz w:val="36"/>
          <w:szCs w:val="36"/>
        </w:rPr>
        <w:t>Resumen</w:t>
      </w:r>
    </w:p>
    <w:p>
      <w:pPr>
        <w:pStyle w:val="TextBody"/>
        <w:bidi w:val="0"/>
        <w:jc w:val="left"/>
        <w:rPr>
          <w:rFonts w:ascii="Liberation Sans" w:hAnsi="Liberation Sans" w:eastAsia="Microsoft YaHei" w:cs="Lucida Sans"/>
          <w:b/>
          <w:b/>
          <w:bCs/>
          <w:sz w:val="36"/>
          <w:szCs w:val="36"/>
        </w:rPr>
      </w:pPr>
      <w:r>
        <w:rPr>
          <w:rFonts w:eastAsia="Microsoft YaHei" w:cs="Lucida Sans" w:ascii="Liberation Sans" w:hAnsi="Liberation Sans"/>
          <w:b/>
          <w:bCs/>
          <w:sz w:val="36"/>
          <w:szCs w:val="36"/>
        </w:rPr>
      </w:r>
    </w:p>
    <w:p>
      <w:pPr>
        <w:pStyle w:val="TextBody"/>
        <w:numPr>
          <w:ilvl w:val="0"/>
          <w:numId w:val="2"/>
        </w:numPr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Microsoft YaHei" w:cs="Lucida Sans" w:ascii="Liberation Sans" w:hAnsi="Liberation Sans"/>
          <w:b w:val="false"/>
          <w:bCs w:val="false"/>
          <w:sz w:val="24"/>
          <w:szCs w:val="24"/>
        </w:rPr>
        <w:t>B</w:t>
      </w:r>
      <w:r>
        <w:rPr>
          <w:rFonts w:eastAsia="Microsoft YaHei" w:cs="Lucida Sans" w:ascii="Liberation Sans" w:hAnsi="Liberation Sans"/>
          <w:b w:val="false"/>
          <w:bCs w:val="false"/>
          <w:sz w:val="24"/>
          <w:szCs w:val="24"/>
        </w:rPr>
        <w:t>reve descripción del trabajo</w:t>
      </w:r>
    </w:p>
    <w:p>
      <w:pPr>
        <w:pStyle w:val="TextBody"/>
        <w:numPr>
          <w:ilvl w:val="0"/>
          <w:numId w:val="2"/>
        </w:numPr>
        <w:bidi w:val="0"/>
        <w:jc w:val="left"/>
        <w:rPr>
          <w:rFonts w:ascii="Liberation Sans" w:hAnsi="Liberation Sans" w:eastAsia="Microsoft YaHei" w:cs="Lucida Sans"/>
          <w:b w:val="false"/>
          <w:b w:val="false"/>
          <w:bCs w:val="false"/>
          <w:sz w:val="24"/>
          <w:szCs w:val="24"/>
        </w:rPr>
      </w:pPr>
      <w:r>
        <w:rPr>
          <w:rFonts w:eastAsia="Microsoft YaHei" w:cs="Lucida Sans" w:ascii="Liberation Sans" w:hAnsi="Liberation Sans"/>
          <w:b w:val="false"/>
          <w:bCs w:val="false"/>
          <w:sz w:val="24"/>
          <w:szCs w:val="24"/>
        </w:rPr>
        <w:t>Definición de un criterio de éxito (ej.: si se construye un auto un criterio de éxito podría ser que el mismo alcance una velocidad determinada)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>
          <w:b/>
          <w:b/>
          <w:bCs/>
          <w:color w:val="3465A4"/>
          <w:u w:val="none"/>
        </w:rPr>
      </w:pPr>
      <w:r>
        <w:rPr>
          <w:b/>
          <w:bCs/>
          <w:color w:val="3465A4"/>
          <w:u w:val="none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Heading1"/>
        <w:bidi w:val="0"/>
        <w:jc w:val="left"/>
        <w:rPr/>
      </w:pPr>
      <w:r>
        <w:rPr/>
      </w:r>
    </w:p>
    <w:p>
      <w:pPr>
        <w:pStyle w:val="Heading1"/>
        <w:bidi w:val="0"/>
        <w:jc w:val="left"/>
        <w:rPr/>
      </w:pPr>
      <w:bookmarkStart w:id="1" w:name="__RefHeading___Toc363_951851166"/>
      <w:bookmarkEnd w:id="1"/>
      <w:r>
        <w:rPr/>
        <w:t>Descripción general del sistema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numPr>
          <w:ilvl w:val="0"/>
          <w:numId w:val="3"/>
        </w:numPr>
        <w:bidi w:val="0"/>
        <w:jc w:val="left"/>
        <w:rPr/>
      </w:pPr>
      <w:r>
        <w:rPr/>
        <w:t>D</w:t>
      </w:r>
      <w:r>
        <w:rPr/>
        <w:t>escripción gral. del sistema (enfocada más en los aspectos técnicos)</w:t>
      </w:r>
    </w:p>
    <w:p>
      <w:pPr>
        <w:pStyle w:val="TextBody"/>
        <w:numPr>
          <w:ilvl w:val="0"/>
          <w:numId w:val="3"/>
        </w:numPr>
        <w:bidi w:val="0"/>
        <w:jc w:val="left"/>
        <w:rPr/>
      </w:pPr>
      <w:r>
        <w:rPr/>
        <w:t>Diagrama de bloques</w:t>
      </w:r>
    </w:p>
    <w:p>
      <w:pPr>
        <w:pStyle w:val="TextBody"/>
        <w:numPr>
          <w:ilvl w:val="0"/>
          <w:numId w:val="3"/>
        </w:numPr>
        <w:bidi w:val="0"/>
        <w:jc w:val="left"/>
        <w:rPr/>
      </w:pPr>
      <w:r>
        <w:rPr/>
        <w:t>Diagrama esquemático/s del circuito del sistema</w:t>
      </w:r>
    </w:p>
    <w:p>
      <w:pPr>
        <w:pStyle w:val="TextBody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TextBody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/>
      </w:pPr>
      <w:r>
        <w:rPr>
          <w:b w:val="false"/>
          <w:bCs w:val="false"/>
          <w:u w:val="none"/>
        </w:rPr>
        <w:t xml:space="preserve"> </w:t>
      </w:r>
      <w:r>
        <w:rPr/>
        <w:t xml:space="preserve">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Heading1"/>
        <w:bidi w:val="0"/>
        <w:jc w:val="left"/>
        <w:rPr/>
      </w:pPr>
      <w:r>
        <w:rPr/>
      </w:r>
    </w:p>
    <w:p>
      <w:pPr>
        <w:pStyle w:val="Heading1"/>
        <w:bidi w:val="0"/>
        <w:jc w:val="left"/>
        <w:rPr/>
      </w:pPr>
      <w:r>
        <w:rPr/>
      </w:r>
    </w:p>
    <w:p>
      <w:pPr>
        <w:pStyle w:val="Heading1"/>
        <w:bidi w:val="0"/>
        <w:jc w:val="left"/>
        <w:rPr/>
      </w:pPr>
      <w:bookmarkStart w:id="2" w:name="__RefHeading___Toc367_951851166"/>
      <w:bookmarkEnd w:id="2"/>
      <w:r>
        <w:rPr/>
        <w:t>Descripción de m</w:t>
      </w:r>
      <w:r>
        <w:rPr>
          <w:rFonts w:eastAsia="Microsoft YaHei" w:cs="Lucida Sans"/>
          <w:b/>
          <w:bCs/>
          <w:sz w:val="36"/>
          <w:szCs w:val="36"/>
        </w:rPr>
        <w:t>ó</w:t>
      </w:r>
      <w:r>
        <w:rPr/>
        <w:t>dulos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Heading2"/>
        <w:bidi w:val="0"/>
        <w:jc w:val="left"/>
        <w:rPr/>
      </w:pPr>
      <w:bookmarkStart w:id="3" w:name="__RefHeading___Toc369_951851166"/>
      <w:bookmarkEnd w:id="3"/>
      <w:r>
        <w:rPr/>
        <w:tab/>
        <w:t>Módulo 1</w:t>
      </w:r>
    </w:p>
    <w:p>
      <w:pPr>
        <w:pStyle w:val="TextBody"/>
        <w:bidi w:val="0"/>
        <w:jc w:val="left"/>
        <w:rPr/>
      </w:pPr>
      <w:r>
        <w:rPr/>
        <w:tab/>
      </w:r>
    </w:p>
    <w:p>
      <w:pPr>
        <w:pStyle w:val="TextBody"/>
        <w:numPr>
          <w:ilvl w:val="0"/>
          <w:numId w:val="4"/>
        </w:numPr>
        <w:bidi w:val="0"/>
        <w:jc w:val="left"/>
        <w:rPr/>
      </w:pPr>
      <w:r>
        <w:rPr/>
        <w:t>d</w:t>
      </w:r>
      <w:r>
        <w:rPr/>
        <w:t>escripción del módulo</w:t>
      </w:r>
    </w:p>
    <w:p>
      <w:pPr>
        <w:pStyle w:val="TextBody"/>
        <w:numPr>
          <w:ilvl w:val="0"/>
          <w:numId w:val="4"/>
        </w:numPr>
        <w:bidi w:val="0"/>
        <w:jc w:val="left"/>
        <w:rPr/>
      </w:pPr>
      <w:r>
        <w:rPr/>
        <w:t>diagrama esquemático del circuito</w:t>
      </w:r>
    </w:p>
    <w:p>
      <w:pPr>
        <w:pStyle w:val="TextBody"/>
        <w:numPr>
          <w:ilvl w:val="0"/>
          <w:numId w:val="4"/>
        </w:numPr>
        <w:bidi w:val="0"/>
        <w:jc w:val="left"/>
        <w:rPr/>
      </w:pPr>
      <w:r>
        <w:rPr/>
        <w:t>diagrama de flujo del bloque de software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Heading2"/>
        <w:bidi w:val="0"/>
        <w:jc w:val="left"/>
        <w:rPr/>
      </w:pPr>
      <w:bookmarkStart w:id="4" w:name="__RefHeading___Toc371_951851166"/>
      <w:bookmarkEnd w:id="4"/>
      <w:r>
        <w:rPr/>
        <w:tab/>
      </w:r>
      <w:r>
        <w:rPr/>
        <w:t>Módulo 2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numPr>
          <w:ilvl w:val="0"/>
          <w:numId w:val="5"/>
        </w:numPr>
        <w:bidi w:val="0"/>
        <w:jc w:val="left"/>
        <w:rPr/>
      </w:pPr>
      <w:r>
        <w:rPr/>
        <w:t>d</w:t>
      </w:r>
      <w:r>
        <w:rPr/>
        <w:t>escripción del módulo</w:t>
      </w:r>
    </w:p>
    <w:p>
      <w:pPr>
        <w:pStyle w:val="TextBody"/>
        <w:numPr>
          <w:ilvl w:val="0"/>
          <w:numId w:val="5"/>
        </w:numPr>
        <w:bidi w:val="0"/>
        <w:jc w:val="left"/>
        <w:rPr/>
      </w:pPr>
      <w:r>
        <w:rPr/>
        <w:t>diagrama esquemático del circuito</w:t>
      </w:r>
    </w:p>
    <w:p>
      <w:pPr>
        <w:pStyle w:val="TextBody"/>
        <w:numPr>
          <w:ilvl w:val="0"/>
          <w:numId w:val="5"/>
        </w:numPr>
        <w:bidi w:val="0"/>
        <w:jc w:val="left"/>
        <w:rPr/>
      </w:pPr>
      <w:r>
        <w:rPr/>
        <w:t>diagrama de flujo del bloque de software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Heading1"/>
        <w:bidi w:val="0"/>
        <w:jc w:val="left"/>
        <w:rPr/>
      </w:pPr>
      <w:r>
        <w:rPr/>
      </w:r>
    </w:p>
    <w:p>
      <w:pPr>
        <w:pStyle w:val="Heading1"/>
        <w:bidi w:val="0"/>
        <w:jc w:val="left"/>
        <w:rPr/>
      </w:pPr>
      <w:r>
        <w:rPr/>
      </w:r>
    </w:p>
    <w:p>
      <w:pPr>
        <w:pStyle w:val="Heading1"/>
        <w:bidi w:val="0"/>
        <w:jc w:val="left"/>
        <w:rPr/>
      </w:pPr>
      <w:bookmarkStart w:id="5" w:name="__RefHeading___Toc377_951851166"/>
      <w:bookmarkEnd w:id="5"/>
      <w:r>
        <w:rPr/>
        <w:t>Resultados</w:t>
      </w:r>
    </w:p>
    <w:p>
      <w:pPr>
        <w:pStyle w:val="TextBody"/>
        <w:numPr>
          <w:ilvl w:val="0"/>
          <w:numId w:val="6"/>
        </w:numPr>
        <w:bidi w:val="0"/>
        <w:jc w:val="left"/>
        <w:rPr/>
      </w:pPr>
      <w:r>
        <w:rPr/>
        <w:t>Muestra de los resultados basados en el/los criterio/s de éxito (utilizar recursos gráficos ayuda a la comprensión de los resultados. Pueden ser tablas, gráficas, etc)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Heading1"/>
        <w:bidi w:val="0"/>
        <w:jc w:val="left"/>
        <w:rPr/>
      </w:pPr>
      <w:bookmarkStart w:id="6" w:name="__RefHeading___Toc379_951851166"/>
      <w:bookmarkEnd w:id="6"/>
      <w:r>
        <w:rPr/>
        <w:t xml:space="preserve">Conclusiones </w:t>
      </w:r>
      <w:r>
        <w:rPr/>
        <w:t>y trabajo futuro</w:t>
      </w:r>
    </w:p>
    <w:p>
      <w:pPr>
        <w:pStyle w:val="TextBody"/>
        <w:numPr>
          <w:ilvl w:val="0"/>
          <w:numId w:val="7"/>
        </w:numPr>
        <w:bidi w:val="0"/>
        <w:jc w:val="left"/>
        <w:rPr/>
      </w:pPr>
      <w:r>
        <w:rPr/>
        <w:t>Evitar escribir cosas del estilo de: “se lograron los objetivos”, “se obtuvo un sistema con un rendimiento razonablemente bueno” (lo importante es poder cuantificar el rendimiento. No importa tanto si este rendimiento es malo o bueno)</w:t>
      </w:r>
    </w:p>
    <w:p>
      <w:pPr>
        <w:pStyle w:val="TextBody"/>
        <w:numPr>
          <w:ilvl w:val="0"/>
          <w:numId w:val="7"/>
        </w:numPr>
        <w:bidi w:val="0"/>
        <w:jc w:val="left"/>
        <w:rPr/>
      </w:pPr>
      <w:r>
        <w:rPr/>
        <w:t>Sugerencias sobre lineas de trabajo futuro o aspectos que se podrían mejorar del prototipo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spacing w:before="0" w:after="14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6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s-UY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s-UY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IndexLink">
    <w:name w:val="Index Link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IndexHeading">
    <w:name w:val="Index Heading"/>
    <w:basedOn w:val="Heading"/>
    <w:pPr>
      <w:suppressLineNumbers/>
      <w:ind w:left="0" w:right="0" w:hanging="0"/>
    </w:pPr>
    <w:rPr>
      <w:b/>
      <w:bCs/>
      <w:sz w:val="32"/>
      <w:szCs w:val="32"/>
    </w:rPr>
  </w:style>
  <w:style w:type="paragraph" w:styleId="ContentsHeading">
    <w:name w:val="TOA Heading"/>
    <w:basedOn w:val="IndexHeading"/>
    <w:pPr>
      <w:suppressLineNumbers/>
      <w:ind w:left="0" w:right="0" w:hanging="0"/>
    </w:pPr>
    <w:rPr>
      <w:b/>
      <w:bCs/>
      <w:sz w:val="32"/>
      <w:szCs w:val="32"/>
    </w:rPr>
  </w:style>
  <w:style w:type="paragraph" w:styleId="Contents1">
    <w:name w:val="TOC 1"/>
    <w:basedOn w:val="Index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Contents2">
    <w:name w:val="TOC 2"/>
    <w:basedOn w:val="Index"/>
    <w:pPr>
      <w:tabs>
        <w:tab w:val="clear" w:pos="709"/>
        <w:tab w:val="right" w:pos="9638" w:leader="dot"/>
      </w:tabs>
      <w:ind w:left="283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LibreOffice/7.2.0.4$Windows_X86_64 LibreOffice_project/9a9c6381e3f7a62afc1329bd359cc48accb6435b</Application>
  <AppVersion>15.0000</AppVersion>
  <Pages>7</Pages>
  <Words>218</Words>
  <Characters>1145</Characters>
  <CharactersWithSpaces>1323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2024-01-18T18:28:04Z</dcterms:created>
  <dc:creator/>
  <dc:description/>
  <dc:language>es-UY</dc:language>
  <cp:lastModifiedBy/>
  <dcterms:modified xsi:type="dcterms:W3CDTF">2024-01-18T19:19:36Z</dcterms:modified>
  <cp:revision>3</cp:revision>
  <dc:subject/>
  <dc:title/>
</cp:coreProperties>
</file>