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13C" w:rsidRDefault="00AA1C18">
      <w:pPr>
        <w:rPr>
          <w:lang w:val="es-ES"/>
        </w:rPr>
      </w:pPr>
      <w:r>
        <w:rPr>
          <w:lang w:val="es-ES"/>
        </w:rPr>
        <w:t xml:space="preserve">Link: </w:t>
      </w:r>
    </w:p>
    <w:p w:rsidR="00AA1C18" w:rsidRDefault="00AA1C18">
      <w:pPr>
        <w:rPr>
          <w:lang w:val="es-ES"/>
        </w:rPr>
      </w:pPr>
      <w:hyperlink r:id="rId4" w:history="1">
        <w:r w:rsidRPr="00FA676F">
          <w:rPr>
            <w:rStyle w:val="Hipervnculo"/>
            <w:lang w:val="es-ES"/>
          </w:rPr>
          <w:t>https://www.gub.uy/ministerio-vivienda-ordenamiento-territorial/sites/ministerio-vivienda-ordenamiento-territorial/files/documentos/publicaciones/guia_herramientas_de_gestion.pdf</w:t>
        </w:r>
      </w:hyperlink>
    </w:p>
    <w:p w:rsidR="00AA1C18" w:rsidRDefault="00AA1C18">
      <w:pPr>
        <w:rPr>
          <w:lang w:val="es-ES"/>
        </w:rPr>
      </w:pPr>
    </w:p>
    <w:p w:rsidR="00AA1C18" w:rsidRPr="00AA1C18" w:rsidRDefault="00AA1C18">
      <w:pPr>
        <w:rPr>
          <w:lang w:val="es-ES"/>
        </w:rPr>
      </w:pPr>
      <w:bookmarkStart w:id="0" w:name="_GoBack"/>
      <w:bookmarkEnd w:id="0"/>
    </w:p>
    <w:sectPr w:rsidR="00AA1C18" w:rsidRPr="00AA1C18" w:rsidSect="00C6018B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C18"/>
    <w:rsid w:val="00AA1C18"/>
    <w:rsid w:val="00C6018B"/>
    <w:rsid w:val="00CE52E1"/>
    <w:rsid w:val="00D21BB8"/>
    <w:rsid w:val="00E3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4E5F1DE"/>
  <w15:chartTrackingRefBased/>
  <w15:docId w15:val="{EC17BAE7-27AE-6548-BE6A-F12B7E393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UY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A1C1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A1C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ub.uy/ministerio-vivienda-ordenamiento-territorial/sites/ministerio-vivienda-ordenamiento-territorial/files/documentos/publicaciones/guia_herramientas_de_gestion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325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2023-10-23T21:59:00Z</dcterms:created>
  <dcterms:modified xsi:type="dcterms:W3CDTF">2023-10-23T22:01:00Z</dcterms:modified>
</cp:coreProperties>
</file>