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E8A" w:rsidRDefault="00830E8A" w:rsidP="00830E8A">
      <w:pPr>
        <w:spacing w:after="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Ejercicio </w:t>
      </w:r>
      <w:r>
        <w:rPr>
          <w:b/>
          <w:bCs/>
          <w:sz w:val="24"/>
          <w:szCs w:val="24"/>
        </w:rPr>
        <w:t>16</w:t>
      </w:r>
      <w:r w:rsidRPr="00BB403E">
        <w:rPr>
          <w:b/>
          <w:bCs/>
          <w:sz w:val="24"/>
          <w:szCs w:val="24"/>
        </w:rPr>
        <w:t>)</w:t>
      </w:r>
    </w:p>
    <w:p w:rsidR="00830E8A" w:rsidRDefault="00830E8A" w:rsidP="00830E8A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830E8A" w:rsidRDefault="00830E8A" w:rsidP="00830E8A">
      <w:pPr>
        <w:spacing w:after="0" w:line="240" w:lineRule="auto"/>
        <w:jc w:val="both"/>
      </w:pPr>
      <w:r>
        <w:t>En el circuito de la figura, el generador trifásico G tiene impedancias internas despreciables y desarrolla una f.e</w:t>
      </w:r>
      <w:r>
        <w:t>.</w:t>
      </w:r>
      <w:r>
        <w:t xml:space="preserve">m. equilibrada (secuencia 1-2-3 directa) de valor compuesto 440 V. Está conectado en estrella, con el neutro puesto a tierra a través de una resistencia de 2 </w:t>
      </w:r>
      <w:r>
        <w:sym w:font="Symbol" w:char="F057"/>
      </w:r>
      <w:r>
        <w:t>. La carga es puramente resistiva y tiene también su neutro puesto a tierra.</w:t>
      </w:r>
    </w:p>
    <w:p w:rsidR="00830E8A" w:rsidRDefault="00830E8A" w:rsidP="00830E8A">
      <w:pPr>
        <w:spacing w:after="0" w:line="240" w:lineRule="auto"/>
        <w:jc w:val="both"/>
      </w:pPr>
    </w:p>
    <w:p w:rsidR="00830E8A" w:rsidRPr="003533D9" w:rsidRDefault="00830E8A" w:rsidP="00830E8A">
      <w:pPr>
        <w:spacing w:after="0" w:line="240" w:lineRule="auto"/>
        <w:jc w:val="both"/>
      </w:pPr>
      <w:r w:rsidRPr="003533D9">
        <w:rPr>
          <w:noProof/>
          <w:lang w:val="es-ES" w:eastAsia="es-ES"/>
        </w:rPr>
        <w:drawing>
          <wp:inline distT="0" distB="0" distL="0" distR="0">
            <wp:extent cx="5391150" cy="2705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E8A" w:rsidRPr="00FE01D4" w:rsidRDefault="00830E8A" w:rsidP="00830E8A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830E8A" w:rsidRDefault="00830E8A" w:rsidP="00830E8A">
      <w:pPr>
        <w:pStyle w:val="Sangradetextonormal"/>
        <w:numPr>
          <w:ilvl w:val="0"/>
          <w:numId w:val="1"/>
        </w:numPr>
        <w:spacing w:after="0" w:line="240" w:lineRule="auto"/>
      </w:pPr>
      <w:r>
        <w:t>Calcular R sabiendo que la potencia total consumida en el circuito es 180 kW.</w:t>
      </w:r>
    </w:p>
    <w:p w:rsidR="00830E8A" w:rsidRDefault="00830E8A" w:rsidP="00830E8A">
      <w:pPr>
        <w:pStyle w:val="Sangradetextonormal"/>
        <w:numPr>
          <w:ilvl w:val="0"/>
          <w:numId w:val="1"/>
        </w:numPr>
        <w:spacing w:after="0" w:line="240" w:lineRule="auto"/>
      </w:pPr>
      <w:r>
        <w:t>¿Cuánto consume la resistencia colocada en el hilo neutro de G?</w:t>
      </w:r>
    </w:p>
    <w:p w:rsidR="00830E8A" w:rsidRDefault="00830E8A" w:rsidP="00830E8A">
      <w:pPr>
        <w:pStyle w:val="Sangradetextonormal"/>
        <w:ind w:left="0"/>
      </w:pPr>
    </w:p>
    <w:p w:rsidR="00830E8A" w:rsidRPr="003533D9" w:rsidRDefault="00830E8A" w:rsidP="00830E8A">
      <w:pPr>
        <w:pStyle w:val="Sangradetextonormal"/>
        <w:ind w:left="0"/>
        <w:jc w:val="both"/>
      </w:pPr>
      <w:r>
        <w:rPr>
          <w:b/>
          <w:u w:val="single"/>
        </w:rPr>
        <w:t>Nota</w:t>
      </w:r>
      <w:r>
        <w:rPr>
          <w:b/>
        </w:rPr>
        <w:t xml:space="preserve">: </w:t>
      </w:r>
      <w:r>
        <w:t>Al plantear las ecuaciones necesarias, podrá optar entre trabajar con componentes de fase de las corrientes o trabajar con sus componentes simétricas, aunque se aconseja realizarlo también con componentes simétricas para una mejor comprensión de la utilidad de las mismas.</w:t>
      </w:r>
    </w:p>
    <w:p w:rsidR="00830E8A" w:rsidRDefault="00830E8A" w:rsidP="00830E8A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Resultados:</w:t>
      </w:r>
    </w:p>
    <w:p w:rsidR="0081767B" w:rsidRDefault="00830E8A" w:rsidP="00830E8A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 = 0.2481 </w:t>
      </w:r>
      <w:r w:rsidRPr="0013457B">
        <w:rPr>
          <w:rFonts w:ascii="Symbol" w:hAnsi="Symbol"/>
          <w:sz w:val="24"/>
          <w:szCs w:val="24"/>
        </w:rPr>
        <w:t></w:t>
      </w:r>
    </w:p>
    <w:p w:rsidR="00830E8A" w:rsidRDefault="0081767B" w:rsidP="00830E8A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 = 117W</w:t>
      </w:r>
    </w:p>
    <w:p w:rsidR="002606ED" w:rsidRDefault="002606ED">
      <w:pPr>
        <w:spacing w:after="160" w:line="259" w:lineRule="auto"/>
      </w:pPr>
      <w:r>
        <w:br w:type="page"/>
      </w:r>
    </w:p>
    <w:p w:rsidR="00D02DE3" w:rsidRDefault="002606ED">
      <w:r>
        <w:rPr>
          <w:noProof/>
          <w:lang w:val="es-ES" w:eastAsia="es-ES"/>
        </w:rPr>
        <w:lastRenderedPageBreak/>
        <w:drawing>
          <wp:inline distT="0" distB="0" distL="0" distR="0" wp14:anchorId="60F2B88F" wp14:editId="3E53CD2F">
            <wp:extent cx="5400040" cy="20847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67B" w:rsidRDefault="0081767B">
      <w:r>
        <w:rPr>
          <w:noProof/>
          <w:lang w:val="es-ES" w:eastAsia="es-ES"/>
        </w:rPr>
        <w:drawing>
          <wp:inline distT="0" distB="0" distL="0" distR="0" wp14:anchorId="24BA516E" wp14:editId="1AD29F70">
            <wp:extent cx="5400040" cy="3827780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67B" w:rsidRPr="0081767B" w:rsidRDefault="0081767B" w:rsidP="0081767B">
      <w:pPr>
        <w:jc w:val="center"/>
        <w:rPr>
          <w:i/>
          <w:color w:val="FF0000"/>
          <w:sz w:val="28"/>
        </w:rPr>
      </w:pPr>
      <w:r w:rsidRPr="0081767B">
        <w:rPr>
          <w:i/>
          <w:color w:val="FF0000"/>
          <w:sz w:val="28"/>
        </w:rPr>
        <w:t>Es importante tener bien claro cual es Z y luego</w:t>
      </w:r>
      <w:r>
        <w:rPr>
          <w:i/>
          <w:color w:val="FF0000"/>
          <w:sz w:val="28"/>
        </w:rPr>
        <w:t>,</w:t>
      </w:r>
      <w:r w:rsidRPr="0081767B">
        <w:rPr>
          <w:i/>
          <w:color w:val="FF0000"/>
          <w:sz w:val="28"/>
        </w:rPr>
        <w:t xml:space="preserve"> esa elección determina cual es el V que voy a usar.</w:t>
      </w:r>
    </w:p>
    <w:p w:rsidR="0081767B" w:rsidRDefault="0081767B" w:rsidP="0081767B">
      <w:r>
        <w:t>Defino utilizar la</w:t>
      </w:r>
      <w:r>
        <w:t xml:space="preserve">s impedancias </w:t>
      </w:r>
      <w:r>
        <w:tab/>
      </w:r>
      <w:r>
        <w:tab/>
      </w:r>
      <w:r>
        <w:t>Z</w:t>
      </w:r>
      <w:r w:rsidRPr="00C05C36">
        <w:rPr>
          <w:vertAlign w:val="subscript"/>
        </w:rPr>
        <w:t>1</w:t>
      </w:r>
      <w:r>
        <w:t xml:space="preserve">=1+R  </w:t>
      </w:r>
      <w:r>
        <w:tab/>
        <w:t>Z</w:t>
      </w:r>
      <w:r w:rsidRPr="00C05C36">
        <w:rPr>
          <w:vertAlign w:val="subscript"/>
        </w:rPr>
        <w:t>2</w:t>
      </w:r>
      <w:r>
        <w:t>=1;</w:t>
      </w:r>
      <w:r>
        <w:tab/>
        <w:t xml:space="preserve">    Z</w:t>
      </w:r>
      <w:r w:rsidRPr="00C05C36">
        <w:rPr>
          <w:vertAlign w:val="subscript"/>
        </w:rPr>
        <w:t>3</w:t>
      </w:r>
      <w:r>
        <w:t>=1</w:t>
      </w:r>
    </w:p>
    <w:p w:rsidR="00830FE2" w:rsidRPr="00830FE2" w:rsidRDefault="0081767B">
      <w:r>
        <w:t xml:space="preserve">La tensión enbornes de la impedancia es: </w:t>
      </w:r>
      <w:r>
        <w:tab/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acc>
      </m:oMath>
    </w:p>
    <w:p w:rsidR="002606ED" w:rsidRPr="002606ED" w:rsidRDefault="00830FE2">
      <w:pPr>
        <w:rPr>
          <w:noProof/>
        </w:rPr>
      </w:pPr>
      <m:oMath>
        <m:r>
          <w:rPr>
            <w:rFonts w:ascii="Cambria Math" w:hAnsi="Cambria Math"/>
          </w:rPr>
          <w:lastRenderedPageBreak/>
          <m:t xml:space="preserve">recordar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e>
        </m:d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</m:e>
        </m:d>
        <m:r>
          <w:rPr>
            <w:rFonts w:ascii="Cambria Math" w:hAnsi="Cambria Math"/>
          </w:rPr>
          <m:t>+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Z</m:t>
                </m:r>
              </m:e>
            </m:acc>
          </m:e>
        </m:d>
        <m:r>
          <w:rPr>
            <w:rFonts w:ascii="Cambria Math" w:hAnsi="Cambria Math"/>
          </w:rPr>
          <m:t xml:space="preserve"> entonces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e>
            </m:d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</m:acc>
              </m:e>
            </m:d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Z</m:t>
                    </m:r>
                  </m:e>
                </m:acc>
              </m:e>
            </m:d>
          </m:e>
          <m:sub>
            <m:r>
              <w:rPr>
                <w:rFonts w:ascii="Cambria Math" w:hAnsi="Cambria Math"/>
              </w:rPr>
              <m:t>s</m:t>
            </m:r>
          </m:sub>
        </m:sSub>
      </m:oMath>
      <w:r w:rsidR="002606ED">
        <w:rPr>
          <w:noProof/>
          <w:lang w:val="es-ES" w:eastAsia="es-ES"/>
        </w:rPr>
        <w:drawing>
          <wp:inline distT="0" distB="0" distL="0" distR="0" wp14:anchorId="72ABDC0C" wp14:editId="32C24BA9">
            <wp:extent cx="5399511" cy="141168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943" b="11386"/>
                    <a:stretch/>
                  </pic:blipFill>
                  <pic:spPr bwMode="auto">
                    <a:xfrm>
                      <a:off x="0" y="0"/>
                      <a:ext cx="5400040" cy="1411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6C2" w:rsidRDefault="002606ED" w:rsidP="009906C2">
      <w:r>
        <w:rPr>
          <w:noProof/>
        </w:rPr>
        <w:t xml:space="preserve">El vector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</m:oMath>
      <w:r>
        <w:rPr>
          <w:noProof/>
        </w:rPr>
        <w:t xml:space="preserve"> como es?</w:t>
      </w:r>
      <w:r w:rsidR="009906C2" w:rsidRPr="009906C2">
        <w:rPr>
          <w:noProof/>
        </w:rPr>
        <w:t xml:space="preserve"> </w:t>
      </w:r>
      <w:r w:rsidR="009906C2">
        <w:rPr>
          <w:noProof/>
        </w:rPr>
        <w:tab/>
      </w:r>
      <w:r w:rsidR="009906C2">
        <w:rPr>
          <w:noProof/>
        </w:rPr>
        <w:tab/>
      </w:r>
      <w:r w:rsidR="009906C2">
        <w:rPr>
          <w:noProof/>
        </w:rPr>
        <w:tab/>
      </w:r>
      <w:r w:rsidR="009906C2">
        <w:rPr>
          <w:noProof/>
        </w:rPr>
        <w:t xml:space="preserve">El vector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</m:oMath>
      <w:r w:rsidR="009906C2">
        <w:rPr>
          <w:noProof/>
        </w:rPr>
        <w:t xml:space="preserve"> es Directo por letra</w:t>
      </w:r>
    </w:p>
    <w:p w:rsidR="009906C2" w:rsidRDefault="002606ED" w:rsidP="009906C2">
      <w:pPr>
        <w:rPr>
          <w:noProof/>
        </w:rPr>
      </w:pPr>
      <w:r>
        <w:rPr>
          <w:noProof/>
        </w:rPr>
        <w:t xml:space="preserve">El vector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acc>
        <m:r>
          <w:rPr>
            <w:rFonts w:ascii="Cambria Math" w:hAnsi="Cambria Math"/>
          </w:rPr>
          <m:t xml:space="preserve"> </m:t>
        </m:r>
      </m:oMath>
      <w:r>
        <w:rPr>
          <w:noProof/>
        </w:rPr>
        <w:t>como es?</w:t>
      </w:r>
      <w:r w:rsidR="009906C2" w:rsidRPr="009906C2">
        <w:rPr>
          <w:noProof/>
        </w:rPr>
        <w:t xml:space="preserve"> </w:t>
      </w:r>
      <w:r w:rsidR="009906C2">
        <w:rPr>
          <w:noProof/>
        </w:rPr>
        <w:tab/>
      </w:r>
      <w:r w:rsidR="009906C2">
        <w:rPr>
          <w:noProof/>
        </w:rPr>
        <w:tab/>
      </w:r>
      <w:r w:rsidR="009906C2">
        <w:rPr>
          <w:noProof/>
        </w:rPr>
        <w:tab/>
      </w:r>
      <w:r w:rsidR="009906C2">
        <w:rPr>
          <w:noProof/>
        </w:rPr>
        <w:t xml:space="preserve">El vector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acc>
        <m:r>
          <w:rPr>
            <w:rFonts w:ascii="Cambria Math" w:hAnsi="Cambria Math"/>
          </w:rPr>
          <m:t xml:space="preserve"> </m:t>
        </m:r>
      </m:oMath>
      <w:r w:rsidR="009906C2">
        <w:rPr>
          <w:noProof/>
        </w:rPr>
        <w:t>es homopolar</w:t>
      </w:r>
    </w:p>
    <w:p w:rsidR="002606ED" w:rsidRPr="002606ED" w:rsidRDefault="002606ED">
      <w:pPr>
        <w:rPr>
          <w:noProof/>
        </w:rPr>
      </w:pPr>
    </w:p>
    <w:p w:rsidR="002606ED" w:rsidRDefault="009906C2">
      <w:r>
        <w:t>Otra forma de verlo y puede ser muy útil al inicio es la siguiente:</w:t>
      </w:r>
    </w:p>
    <w:p w:rsidR="002606ED" w:rsidRPr="009906C2" w:rsidRDefault="009906C2"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E</m:t>
            </m:r>
          </m:e>
        </m:acc>
        <m:r>
          <w:rPr>
            <w:rFonts w:ascii="Cambria Math" w:hAnsi="Cambria Math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n</m:t>
                </m:r>
              </m:sub>
            </m:sSub>
          </m:e>
        </m:acc>
      </m:oMath>
      <w:r>
        <w:t xml:space="preserve">    entonces: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E</m:t>
                </m:r>
              </m:e>
            </m:acc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tab/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E</m:t>
                </m:r>
              </m:e>
            </m:acc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tab/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E</m:t>
                </m:r>
              </m:e>
            </m:acc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N</m:t>
            </m:r>
          </m:sub>
        </m:sSub>
      </m:oMath>
    </w:p>
    <w:p w:rsidR="00C05C36" w:rsidRPr="00C05C36" w:rsidRDefault="00C05C36">
      <w:pPr>
        <w:rPr>
          <w:i/>
        </w:rPr>
      </w:pPr>
      <w:r>
        <w:rPr>
          <w:i/>
        </w:rPr>
        <w:t xml:space="preserve">Nota: </w:t>
      </w:r>
      <w:r w:rsidRPr="00C05C36">
        <w:rPr>
          <w:i/>
        </w:rPr>
        <w:t>Por facilidad trabajo si techos pero son todos complejos</w:t>
      </w:r>
    </w:p>
    <w:p w:rsidR="00C51719" w:rsidRPr="00C51719" w:rsidRDefault="00C51719">
      <w:pPr>
        <w:rPr>
          <w:u w:val="single"/>
        </w:rPr>
      </w:pPr>
      <w:r w:rsidRPr="00C51719">
        <w:rPr>
          <w:u w:val="single"/>
        </w:rPr>
        <w:t>Componente directa:</w:t>
      </w:r>
    </w:p>
    <w:p w:rsidR="002606ED" w:rsidRDefault="009906C2">
      <w:r>
        <w:t>V</w:t>
      </w:r>
      <w:r w:rsidRPr="00C51719">
        <w:rPr>
          <w:vertAlign w:val="subscript"/>
        </w:rPr>
        <w:t>d</w:t>
      </w:r>
      <w:r w:rsidR="00C51719">
        <w:rPr>
          <w:vertAlign w:val="subscript"/>
        </w:rPr>
        <w:t xml:space="preserve"> </w:t>
      </w:r>
      <w:r>
        <w:t>=</w:t>
      </w:r>
      <w:r w:rsidR="00C51719">
        <w:t xml:space="preserve"> </w:t>
      </w:r>
      <w:r>
        <w:t>1/3</w:t>
      </w:r>
      <w:r w:rsidR="00C51719">
        <w:t xml:space="preserve"> </w:t>
      </w:r>
      <w:r>
        <w:t>(V</w:t>
      </w:r>
      <w:r w:rsidRPr="00C51719">
        <w:rPr>
          <w:vertAlign w:val="subscript"/>
        </w:rPr>
        <w:t>1</w:t>
      </w:r>
      <w:r w:rsidR="006D2D51">
        <w:rPr>
          <w:vertAlign w:val="subscript"/>
        </w:rPr>
        <w:t xml:space="preserve"> </w:t>
      </w:r>
      <w:r>
        <w:t>+aV</w:t>
      </w:r>
      <w:r w:rsidRPr="00C51719">
        <w:rPr>
          <w:vertAlign w:val="subscript"/>
        </w:rPr>
        <w:t>2</w:t>
      </w:r>
      <w:r>
        <w:t>+a</w:t>
      </w:r>
      <w:r w:rsidRPr="00C51719">
        <w:rPr>
          <w:vertAlign w:val="superscript"/>
        </w:rPr>
        <w:t>2</w:t>
      </w:r>
      <w:r>
        <w:t>V</w:t>
      </w:r>
      <w:r w:rsidRPr="00C51719">
        <w:rPr>
          <w:vertAlign w:val="subscript"/>
        </w:rPr>
        <w:t>3</w:t>
      </w:r>
      <w:r>
        <w:t>)</w:t>
      </w:r>
      <w:r w:rsidR="00C51719">
        <w:t xml:space="preserve"> = </w:t>
      </w:r>
      <w:r w:rsidR="00C51719">
        <w:t>1/3 (E</w:t>
      </w:r>
      <w:r w:rsidR="00C51719" w:rsidRPr="00C51719">
        <w:rPr>
          <w:vertAlign w:val="subscript"/>
        </w:rPr>
        <w:t>1</w:t>
      </w:r>
      <w:r w:rsidR="00C51719">
        <w:t>+V</w:t>
      </w:r>
      <w:r w:rsidR="00C51719" w:rsidRPr="00C51719">
        <w:rPr>
          <w:vertAlign w:val="subscript"/>
        </w:rPr>
        <w:t>N</w:t>
      </w:r>
      <w:r w:rsidR="00C51719">
        <w:rPr>
          <w:vertAlign w:val="subscript"/>
        </w:rPr>
        <w:t xml:space="preserve"> </w:t>
      </w:r>
      <w:r w:rsidR="00C51719">
        <w:t>+ a (E</w:t>
      </w:r>
      <w:r w:rsidR="00C51719">
        <w:rPr>
          <w:vertAlign w:val="subscript"/>
        </w:rPr>
        <w:t>2</w:t>
      </w:r>
      <w:r w:rsidR="00C51719">
        <w:t>+V</w:t>
      </w:r>
      <w:r w:rsidR="00C51719" w:rsidRPr="00C51719">
        <w:rPr>
          <w:vertAlign w:val="subscript"/>
        </w:rPr>
        <w:t>N</w:t>
      </w:r>
      <w:r w:rsidR="00C51719">
        <w:t xml:space="preserve"> )+ a</w:t>
      </w:r>
      <w:r w:rsidR="00C51719" w:rsidRPr="00C51719">
        <w:rPr>
          <w:vertAlign w:val="superscript"/>
        </w:rPr>
        <w:t>2</w:t>
      </w:r>
      <w:r w:rsidR="00C51719">
        <w:rPr>
          <w:vertAlign w:val="superscript"/>
        </w:rPr>
        <w:t xml:space="preserve"> </w:t>
      </w:r>
      <w:r w:rsidR="00C51719">
        <w:t>(E</w:t>
      </w:r>
      <w:r w:rsidR="00C51719">
        <w:rPr>
          <w:vertAlign w:val="subscript"/>
        </w:rPr>
        <w:t>3</w:t>
      </w:r>
      <w:r w:rsidR="00C51719">
        <w:t>+V</w:t>
      </w:r>
      <w:r w:rsidR="00C51719" w:rsidRPr="00C51719">
        <w:rPr>
          <w:vertAlign w:val="subscript"/>
        </w:rPr>
        <w:t>N</w:t>
      </w:r>
      <w:r w:rsidR="00C51719">
        <w:t>))</w:t>
      </w:r>
      <w:r w:rsidR="00C51719">
        <w:t xml:space="preserve"> = ordenando de manera conveniente entonces</w:t>
      </w:r>
    </w:p>
    <w:p w:rsidR="00C51719" w:rsidRDefault="00C51719">
      <w:r>
        <w:t>V</w:t>
      </w:r>
      <w:r w:rsidRPr="00C51719">
        <w:rPr>
          <w:vertAlign w:val="subscript"/>
        </w:rPr>
        <w:t>d</w:t>
      </w:r>
      <w:r>
        <w:rPr>
          <w:vertAlign w:val="subscript"/>
        </w:rPr>
        <w:t xml:space="preserve"> </w:t>
      </w:r>
      <w:r>
        <w:t>= 1/3 (E</w:t>
      </w:r>
      <w:r w:rsidRPr="00C51719">
        <w:rPr>
          <w:vertAlign w:val="subscript"/>
        </w:rPr>
        <w:t>1</w:t>
      </w:r>
      <w:r>
        <w:t>+ a E</w:t>
      </w:r>
      <w:r>
        <w:rPr>
          <w:vertAlign w:val="subscript"/>
        </w:rPr>
        <w:t>2</w:t>
      </w:r>
      <w:r>
        <w:t xml:space="preserve"> </w:t>
      </w:r>
      <w:r>
        <w:t>+ a</w:t>
      </w:r>
      <w:r w:rsidRPr="00C51719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E</w:t>
      </w:r>
      <w:r>
        <w:rPr>
          <w:vertAlign w:val="subscript"/>
        </w:rPr>
        <w:t>3</w:t>
      </w:r>
      <w:r>
        <w:t xml:space="preserve"> + </w:t>
      </w:r>
      <w:r>
        <w:t>V</w:t>
      </w:r>
      <w:r w:rsidRPr="00C51719">
        <w:rPr>
          <w:vertAlign w:val="subscript"/>
        </w:rPr>
        <w:t>N</w:t>
      </w:r>
      <w:r>
        <w:rPr>
          <w:vertAlign w:val="subscript"/>
        </w:rPr>
        <w:t xml:space="preserve"> </w:t>
      </w:r>
      <w:r>
        <w:t>+ a V</w:t>
      </w:r>
      <w:r w:rsidRPr="00C51719">
        <w:rPr>
          <w:vertAlign w:val="subscript"/>
        </w:rPr>
        <w:t>N</w:t>
      </w:r>
      <w:r>
        <w:t xml:space="preserve"> </w:t>
      </w:r>
      <w:r>
        <w:t>+ a</w:t>
      </w:r>
      <w:r w:rsidRPr="00C51719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V</w:t>
      </w:r>
      <w:r w:rsidRPr="00C51719">
        <w:rPr>
          <w:vertAlign w:val="subscript"/>
        </w:rPr>
        <w:t>N</w:t>
      </w:r>
      <w:r>
        <w:t>)</w:t>
      </w:r>
      <w:r>
        <w:t xml:space="preserve"> =</w:t>
      </w:r>
      <w:r>
        <w:t xml:space="preserve"> 1/3 (E</w:t>
      </w:r>
      <w:r w:rsidRPr="00C51719">
        <w:rPr>
          <w:vertAlign w:val="subscript"/>
        </w:rPr>
        <w:t>1</w:t>
      </w:r>
      <w:r>
        <w:t>+ a E</w:t>
      </w:r>
      <w:r>
        <w:rPr>
          <w:vertAlign w:val="subscript"/>
        </w:rPr>
        <w:t>2</w:t>
      </w:r>
      <w:r>
        <w:t xml:space="preserve"> + a</w:t>
      </w:r>
      <w:r w:rsidRPr="00C51719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E</w:t>
      </w:r>
      <w:r>
        <w:rPr>
          <w:vertAlign w:val="subscript"/>
        </w:rPr>
        <w:t>3</w:t>
      </w:r>
      <w:r>
        <w:t xml:space="preserve">) </w:t>
      </w:r>
      <w:r>
        <w:t>+ 1/3 ( V</w:t>
      </w:r>
      <w:r w:rsidRPr="00C51719">
        <w:rPr>
          <w:vertAlign w:val="subscript"/>
        </w:rPr>
        <w:t>N</w:t>
      </w:r>
      <w:r>
        <w:rPr>
          <w:vertAlign w:val="subscript"/>
        </w:rPr>
        <w:t xml:space="preserve"> </w:t>
      </w:r>
      <w:r>
        <w:t>+ a V</w:t>
      </w:r>
      <w:r w:rsidRPr="00C51719">
        <w:rPr>
          <w:vertAlign w:val="subscript"/>
        </w:rPr>
        <w:t>N</w:t>
      </w:r>
      <w:r>
        <w:t xml:space="preserve"> + a</w:t>
      </w:r>
      <w:r w:rsidRPr="00C51719">
        <w:rPr>
          <w:vertAlign w:val="superscript"/>
        </w:rPr>
        <w:t>2</w:t>
      </w:r>
      <w:r>
        <w:rPr>
          <w:vertAlign w:val="superscript"/>
        </w:rPr>
        <w:t xml:space="preserve"> </w:t>
      </w:r>
      <w:r>
        <w:t>V</w:t>
      </w:r>
      <w:r w:rsidRPr="00C51719">
        <w:rPr>
          <w:vertAlign w:val="subscript"/>
        </w:rPr>
        <w:t>N</w:t>
      </w:r>
      <w:r>
        <w:t>)</w:t>
      </w:r>
    </w:p>
    <w:p w:rsidR="00C51719" w:rsidRPr="006D2D51" w:rsidRDefault="00C51719" w:rsidP="00C51719">
      <w:r>
        <w:t>V</w:t>
      </w:r>
      <w:r w:rsidRPr="00C51719">
        <w:rPr>
          <w:vertAlign w:val="subscript"/>
        </w:rPr>
        <w:t>d</w:t>
      </w:r>
      <w:r>
        <w:rPr>
          <w:vertAlign w:val="subscript"/>
        </w:rPr>
        <w:t xml:space="preserve"> </w:t>
      </w:r>
      <w:r>
        <w:t>= E</w:t>
      </w:r>
      <w:r>
        <w:rPr>
          <w:vertAlign w:val="subscript"/>
        </w:rPr>
        <w:t>d</w:t>
      </w:r>
      <w:r w:rsidR="006D2D51">
        <w:rPr>
          <w:vertAlign w:val="subscript"/>
        </w:rPr>
        <w:t xml:space="preserve"> </w:t>
      </w:r>
      <w:r w:rsidR="006D2D51">
        <w:t>+ V</w:t>
      </w:r>
      <w:r w:rsidR="006D2D51" w:rsidRPr="006D2D51">
        <w:rPr>
          <w:vertAlign w:val="subscript"/>
        </w:rPr>
        <w:t>N</w:t>
      </w:r>
      <w:r w:rsidR="006D2D51">
        <w:rPr>
          <w:vertAlign w:val="subscript"/>
        </w:rPr>
        <w:t xml:space="preserve">d </w:t>
      </w:r>
      <w:r w:rsidR="006D2D51">
        <w:t xml:space="preserve">= </w:t>
      </w:r>
      <w:r w:rsidR="006D2D51">
        <w:t>E</w:t>
      </w:r>
      <w:r w:rsidR="006D2D51">
        <w:rPr>
          <w:vertAlign w:val="subscript"/>
        </w:rPr>
        <w:t>d</w:t>
      </w:r>
    </w:p>
    <w:p w:rsidR="00C51719" w:rsidRPr="00C51719" w:rsidRDefault="00C51719" w:rsidP="00C51719">
      <w:pPr>
        <w:rPr>
          <w:u w:val="single"/>
        </w:rPr>
      </w:pPr>
      <w:r w:rsidRPr="00C51719">
        <w:rPr>
          <w:u w:val="single"/>
        </w:rPr>
        <w:t xml:space="preserve">Componente </w:t>
      </w:r>
      <w:r>
        <w:rPr>
          <w:u w:val="single"/>
        </w:rPr>
        <w:t>inversa</w:t>
      </w:r>
      <w:r w:rsidRPr="00C51719">
        <w:rPr>
          <w:u w:val="single"/>
        </w:rPr>
        <w:t>:</w:t>
      </w:r>
    </w:p>
    <w:p w:rsidR="00C51719" w:rsidRDefault="00C51719" w:rsidP="00C51719">
      <w:r>
        <w:t>V</w:t>
      </w:r>
      <w:r>
        <w:rPr>
          <w:vertAlign w:val="subscript"/>
        </w:rPr>
        <w:t>i</w:t>
      </w:r>
      <w:r>
        <w:rPr>
          <w:vertAlign w:val="subscript"/>
        </w:rPr>
        <w:t xml:space="preserve"> </w:t>
      </w:r>
      <w:r>
        <w:t>= 1/3 (V</w:t>
      </w:r>
      <w:r w:rsidRPr="00C51719">
        <w:rPr>
          <w:vertAlign w:val="subscript"/>
        </w:rPr>
        <w:t>1</w:t>
      </w:r>
      <w:r w:rsidR="006D2D51">
        <w:rPr>
          <w:vertAlign w:val="subscript"/>
        </w:rPr>
        <w:t xml:space="preserve"> </w:t>
      </w:r>
      <w:r>
        <w:t>+</w:t>
      </w:r>
      <w:r w:rsidR="006D2D51">
        <w:t xml:space="preserve"> </w:t>
      </w:r>
      <w:r>
        <w:t>a</w:t>
      </w:r>
      <w:r w:rsidRPr="00C51719">
        <w:rPr>
          <w:vertAlign w:val="superscript"/>
        </w:rPr>
        <w:t>2</w:t>
      </w:r>
      <w:r>
        <w:t>V</w:t>
      </w:r>
      <w:r w:rsidRPr="00C51719">
        <w:rPr>
          <w:vertAlign w:val="subscript"/>
        </w:rPr>
        <w:t>2</w:t>
      </w:r>
      <w:r w:rsidR="006D2D51">
        <w:rPr>
          <w:vertAlign w:val="subscript"/>
        </w:rPr>
        <w:t xml:space="preserve"> </w:t>
      </w:r>
      <w:r>
        <w:t>+</w:t>
      </w:r>
      <w:r w:rsidR="006D2D51">
        <w:t xml:space="preserve"> </w:t>
      </w:r>
      <w:r>
        <w:t>aV</w:t>
      </w:r>
      <w:r w:rsidRPr="00C51719">
        <w:rPr>
          <w:vertAlign w:val="subscript"/>
        </w:rPr>
        <w:t>3</w:t>
      </w:r>
      <w:r>
        <w:t>) = 1/3 (E</w:t>
      </w:r>
      <w:r w:rsidRPr="00C51719">
        <w:rPr>
          <w:vertAlign w:val="subscript"/>
        </w:rPr>
        <w:t>1</w:t>
      </w:r>
      <w:r>
        <w:t>+V</w:t>
      </w:r>
      <w:r w:rsidRPr="00C51719">
        <w:rPr>
          <w:vertAlign w:val="subscript"/>
        </w:rPr>
        <w:t>N</w:t>
      </w:r>
      <w:r>
        <w:rPr>
          <w:vertAlign w:val="subscript"/>
        </w:rPr>
        <w:t xml:space="preserve"> </w:t>
      </w:r>
      <w:r>
        <w:t>+ a</w:t>
      </w:r>
      <w:r w:rsidRPr="00C51719">
        <w:rPr>
          <w:vertAlign w:val="superscript"/>
        </w:rPr>
        <w:t>2</w:t>
      </w:r>
      <w:r>
        <w:t xml:space="preserve"> (E</w:t>
      </w:r>
      <w:r>
        <w:rPr>
          <w:vertAlign w:val="subscript"/>
        </w:rPr>
        <w:t>2</w:t>
      </w:r>
      <w:r>
        <w:t>+V</w:t>
      </w:r>
      <w:r w:rsidRPr="00C51719">
        <w:rPr>
          <w:vertAlign w:val="subscript"/>
        </w:rPr>
        <w:t>N</w:t>
      </w:r>
      <w:r>
        <w:t xml:space="preserve"> )+ a</w:t>
      </w:r>
      <w:r>
        <w:rPr>
          <w:vertAlign w:val="superscript"/>
        </w:rPr>
        <w:t xml:space="preserve"> </w:t>
      </w:r>
      <w:r>
        <w:t>(E</w:t>
      </w:r>
      <w:r>
        <w:rPr>
          <w:vertAlign w:val="subscript"/>
        </w:rPr>
        <w:t>3</w:t>
      </w:r>
      <w:r>
        <w:t>+V</w:t>
      </w:r>
      <w:r w:rsidRPr="00C51719">
        <w:rPr>
          <w:vertAlign w:val="subscript"/>
        </w:rPr>
        <w:t>N</w:t>
      </w:r>
      <w:r>
        <w:t>)) = ordenando de manera conveniente entonces</w:t>
      </w:r>
    </w:p>
    <w:p w:rsidR="00C51719" w:rsidRDefault="00C51719" w:rsidP="00C51719">
      <w:r>
        <w:t>V</w:t>
      </w:r>
      <w:r w:rsidR="006D2D51">
        <w:rPr>
          <w:vertAlign w:val="subscript"/>
        </w:rPr>
        <w:t>i</w:t>
      </w:r>
      <w:r>
        <w:rPr>
          <w:vertAlign w:val="subscript"/>
        </w:rPr>
        <w:t xml:space="preserve"> </w:t>
      </w:r>
      <w:r>
        <w:t>= 1/3 (E</w:t>
      </w:r>
      <w:r w:rsidRPr="00C51719">
        <w:rPr>
          <w:vertAlign w:val="subscript"/>
        </w:rPr>
        <w:t>1</w:t>
      </w:r>
      <w:r w:rsidR="006D2D51">
        <w:rPr>
          <w:vertAlign w:val="subscript"/>
        </w:rPr>
        <w:t xml:space="preserve"> </w:t>
      </w:r>
      <w:r>
        <w:t>+ a</w:t>
      </w:r>
      <w:r w:rsidR="006D2D51" w:rsidRPr="00C51719">
        <w:rPr>
          <w:vertAlign w:val="superscript"/>
        </w:rPr>
        <w:t>2</w:t>
      </w:r>
      <w:r>
        <w:t xml:space="preserve"> E</w:t>
      </w:r>
      <w:r>
        <w:rPr>
          <w:vertAlign w:val="subscript"/>
        </w:rPr>
        <w:t>2</w:t>
      </w:r>
      <w:r>
        <w:t xml:space="preserve"> + a</w:t>
      </w:r>
      <w:r>
        <w:rPr>
          <w:vertAlign w:val="superscript"/>
        </w:rPr>
        <w:t xml:space="preserve"> </w:t>
      </w:r>
      <w:r>
        <w:t>E</w:t>
      </w:r>
      <w:r>
        <w:rPr>
          <w:vertAlign w:val="subscript"/>
        </w:rPr>
        <w:t>3</w:t>
      </w:r>
      <w:r>
        <w:t xml:space="preserve"> + V</w:t>
      </w:r>
      <w:r w:rsidRPr="00C51719">
        <w:rPr>
          <w:vertAlign w:val="subscript"/>
        </w:rPr>
        <w:t>N</w:t>
      </w:r>
      <w:r>
        <w:rPr>
          <w:vertAlign w:val="subscript"/>
        </w:rPr>
        <w:t xml:space="preserve"> </w:t>
      </w:r>
      <w:r>
        <w:t>+ a</w:t>
      </w:r>
      <w:r w:rsidR="006D2D51" w:rsidRPr="00C51719">
        <w:rPr>
          <w:vertAlign w:val="superscript"/>
        </w:rPr>
        <w:t>2</w:t>
      </w:r>
      <w:r>
        <w:t xml:space="preserve"> V</w:t>
      </w:r>
      <w:r w:rsidRPr="00C51719">
        <w:rPr>
          <w:vertAlign w:val="subscript"/>
        </w:rPr>
        <w:t>N</w:t>
      </w:r>
      <w:r>
        <w:t xml:space="preserve"> + a</w:t>
      </w:r>
      <w:r>
        <w:rPr>
          <w:vertAlign w:val="superscript"/>
        </w:rPr>
        <w:t xml:space="preserve"> </w:t>
      </w:r>
      <w:r>
        <w:t>V</w:t>
      </w:r>
      <w:r w:rsidRPr="00C51719">
        <w:rPr>
          <w:vertAlign w:val="subscript"/>
        </w:rPr>
        <w:t>N</w:t>
      </w:r>
      <w:r>
        <w:t>) = 1/3 (E</w:t>
      </w:r>
      <w:r w:rsidRPr="00C51719">
        <w:rPr>
          <w:vertAlign w:val="subscript"/>
        </w:rPr>
        <w:t>1</w:t>
      </w:r>
      <w:r w:rsidR="006D2D51">
        <w:rPr>
          <w:vertAlign w:val="subscript"/>
        </w:rPr>
        <w:t xml:space="preserve"> </w:t>
      </w:r>
      <w:r>
        <w:t>+ a</w:t>
      </w:r>
      <w:r w:rsidR="006D2D51" w:rsidRPr="00C51719">
        <w:rPr>
          <w:vertAlign w:val="superscript"/>
        </w:rPr>
        <w:t>2</w:t>
      </w:r>
      <w:r>
        <w:t xml:space="preserve"> E</w:t>
      </w:r>
      <w:r>
        <w:rPr>
          <w:vertAlign w:val="subscript"/>
        </w:rPr>
        <w:t>2</w:t>
      </w:r>
      <w:r>
        <w:t xml:space="preserve"> + a</w:t>
      </w:r>
      <w:r>
        <w:rPr>
          <w:vertAlign w:val="superscript"/>
        </w:rPr>
        <w:t xml:space="preserve"> </w:t>
      </w:r>
      <w:r>
        <w:t>E</w:t>
      </w:r>
      <w:r>
        <w:rPr>
          <w:vertAlign w:val="subscript"/>
        </w:rPr>
        <w:t>3</w:t>
      </w:r>
      <w:r>
        <w:t>) + 1/3 ( V</w:t>
      </w:r>
      <w:r w:rsidRPr="00C51719">
        <w:rPr>
          <w:vertAlign w:val="subscript"/>
        </w:rPr>
        <w:t>N</w:t>
      </w:r>
      <w:r>
        <w:rPr>
          <w:vertAlign w:val="subscript"/>
        </w:rPr>
        <w:t xml:space="preserve"> </w:t>
      </w:r>
      <w:r>
        <w:t>+ a</w:t>
      </w:r>
      <w:r w:rsidR="006D2D51" w:rsidRPr="00C51719">
        <w:rPr>
          <w:vertAlign w:val="superscript"/>
        </w:rPr>
        <w:t>2</w:t>
      </w:r>
      <w:r>
        <w:t xml:space="preserve"> V</w:t>
      </w:r>
      <w:r w:rsidRPr="00C51719">
        <w:rPr>
          <w:vertAlign w:val="subscript"/>
        </w:rPr>
        <w:t>N</w:t>
      </w:r>
      <w:r>
        <w:t xml:space="preserve"> + a</w:t>
      </w:r>
      <w:r>
        <w:rPr>
          <w:vertAlign w:val="superscript"/>
        </w:rPr>
        <w:t xml:space="preserve"> </w:t>
      </w:r>
      <w:r>
        <w:t>V</w:t>
      </w:r>
      <w:r w:rsidRPr="00C51719">
        <w:rPr>
          <w:vertAlign w:val="subscript"/>
        </w:rPr>
        <w:t>N</w:t>
      </w:r>
      <w:r>
        <w:t>)</w:t>
      </w:r>
    </w:p>
    <w:p w:rsidR="00C51719" w:rsidRPr="006D2D51" w:rsidRDefault="00C51719" w:rsidP="00C51719">
      <w:r>
        <w:t>V</w:t>
      </w:r>
      <w:r w:rsidR="006D2D51">
        <w:rPr>
          <w:vertAlign w:val="subscript"/>
        </w:rPr>
        <w:t>i</w:t>
      </w:r>
      <w:r>
        <w:rPr>
          <w:vertAlign w:val="subscript"/>
        </w:rPr>
        <w:t xml:space="preserve"> </w:t>
      </w:r>
      <w:r>
        <w:t>= E</w:t>
      </w:r>
      <w:r w:rsidR="006D2D51">
        <w:rPr>
          <w:vertAlign w:val="subscript"/>
        </w:rPr>
        <w:t>i</w:t>
      </w:r>
      <w:r w:rsidR="006D2D51">
        <w:t xml:space="preserve"> + V</w:t>
      </w:r>
      <w:r w:rsidR="006D2D51" w:rsidRPr="006D2D51">
        <w:rPr>
          <w:vertAlign w:val="subscript"/>
        </w:rPr>
        <w:t>Ni</w:t>
      </w:r>
      <w:r w:rsidR="006D2D51">
        <w:t xml:space="preserve"> = 0</w:t>
      </w:r>
    </w:p>
    <w:p w:rsidR="00C51719" w:rsidRPr="006D2D51" w:rsidRDefault="006D2D51">
      <w:pPr>
        <w:rPr>
          <w:u w:val="single"/>
        </w:rPr>
      </w:pPr>
      <w:r w:rsidRPr="006D2D51">
        <w:rPr>
          <w:u w:val="single"/>
        </w:rPr>
        <w:t>Componente homopolar:</w:t>
      </w:r>
    </w:p>
    <w:p w:rsidR="006D2D51" w:rsidRDefault="006D2D51" w:rsidP="006D2D51">
      <w:r>
        <w:t>V</w:t>
      </w:r>
      <w:r>
        <w:rPr>
          <w:vertAlign w:val="subscript"/>
        </w:rPr>
        <w:t>h</w:t>
      </w:r>
      <w:r>
        <w:rPr>
          <w:vertAlign w:val="subscript"/>
        </w:rPr>
        <w:t xml:space="preserve"> </w:t>
      </w:r>
      <w:r>
        <w:t>= 1/3 (V</w:t>
      </w:r>
      <w:r w:rsidRPr="00C51719">
        <w:rPr>
          <w:vertAlign w:val="subscript"/>
        </w:rPr>
        <w:t>1</w:t>
      </w:r>
      <w:r>
        <w:rPr>
          <w:vertAlign w:val="subscript"/>
        </w:rPr>
        <w:t xml:space="preserve"> </w:t>
      </w:r>
      <w:r>
        <w:t>+</w:t>
      </w:r>
      <w:r>
        <w:t xml:space="preserve"> </w:t>
      </w:r>
      <w:r>
        <w:t>V</w:t>
      </w:r>
      <w:r w:rsidRPr="00C51719">
        <w:rPr>
          <w:vertAlign w:val="subscript"/>
        </w:rPr>
        <w:t>2</w:t>
      </w:r>
      <w:r>
        <w:rPr>
          <w:vertAlign w:val="subscript"/>
        </w:rPr>
        <w:t xml:space="preserve"> </w:t>
      </w:r>
      <w:r>
        <w:t>+</w:t>
      </w:r>
      <w:r>
        <w:t xml:space="preserve"> </w:t>
      </w:r>
      <w:r>
        <w:t>V</w:t>
      </w:r>
      <w:r w:rsidRPr="00C51719">
        <w:rPr>
          <w:vertAlign w:val="subscript"/>
        </w:rPr>
        <w:t>3</w:t>
      </w:r>
      <w:r>
        <w:t>) = 1/3 (E</w:t>
      </w:r>
      <w:r w:rsidRPr="00C51719">
        <w:rPr>
          <w:vertAlign w:val="subscript"/>
        </w:rPr>
        <w:t>1</w:t>
      </w:r>
      <w:r>
        <w:t>+V</w:t>
      </w:r>
      <w:r w:rsidRPr="00C51719">
        <w:rPr>
          <w:vertAlign w:val="subscript"/>
        </w:rPr>
        <w:t>N</w:t>
      </w:r>
      <w:r>
        <w:rPr>
          <w:vertAlign w:val="subscript"/>
        </w:rPr>
        <w:t xml:space="preserve"> </w:t>
      </w:r>
      <w:r>
        <w:t>+ E</w:t>
      </w:r>
      <w:r>
        <w:rPr>
          <w:vertAlign w:val="subscript"/>
        </w:rPr>
        <w:t>2</w:t>
      </w:r>
      <w:r>
        <w:t>+V</w:t>
      </w:r>
      <w:r w:rsidRPr="00C51719">
        <w:rPr>
          <w:vertAlign w:val="subscript"/>
        </w:rPr>
        <w:t>N</w:t>
      </w:r>
      <w:r>
        <w:t xml:space="preserve"> </w:t>
      </w:r>
      <w:r>
        <w:t>+</w:t>
      </w:r>
      <w:r>
        <w:t xml:space="preserve"> E</w:t>
      </w:r>
      <w:r>
        <w:rPr>
          <w:vertAlign w:val="subscript"/>
        </w:rPr>
        <w:t>3</w:t>
      </w:r>
      <w:r>
        <w:t>+V</w:t>
      </w:r>
      <w:r w:rsidRPr="00C51719">
        <w:rPr>
          <w:vertAlign w:val="subscript"/>
        </w:rPr>
        <w:t>N</w:t>
      </w:r>
      <w:r>
        <w:t>) = ordenando de manera conveniente entonces</w:t>
      </w:r>
    </w:p>
    <w:p w:rsidR="006D2D51" w:rsidRDefault="006D2D51" w:rsidP="006D2D51">
      <w:r>
        <w:t>V</w:t>
      </w:r>
      <w:r>
        <w:rPr>
          <w:vertAlign w:val="subscript"/>
        </w:rPr>
        <w:t>h</w:t>
      </w:r>
      <w:r>
        <w:rPr>
          <w:vertAlign w:val="subscript"/>
        </w:rPr>
        <w:t xml:space="preserve"> </w:t>
      </w:r>
      <w:r>
        <w:t>= 1/3 (E</w:t>
      </w:r>
      <w:r w:rsidRPr="00C51719">
        <w:rPr>
          <w:vertAlign w:val="subscript"/>
        </w:rPr>
        <w:t>1</w:t>
      </w:r>
      <w:r>
        <w:t>+ E</w:t>
      </w:r>
      <w:r>
        <w:rPr>
          <w:vertAlign w:val="subscript"/>
        </w:rPr>
        <w:t>2</w:t>
      </w:r>
      <w:r>
        <w:t xml:space="preserve"> + E</w:t>
      </w:r>
      <w:r>
        <w:rPr>
          <w:vertAlign w:val="subscript"/>
        </w:rPr>
        <w:t>3</w:t>
      </w:r>
      <w:r>
        <w:t xml:space="preserve"> + V</w:t>
      </w:r>
      <w:r w:rsidRPr="00C51719">
        <w:rPr>
          <w:vertAlign w:val="subscript"/>
        </w:rPr>
        <w:t>N</w:t>
      </w:r>
      <w:r>
        <w:rPr>
          <w:vertAlign w:val="subscript"/>
        </w:rPr>
        <w:t xml:space="preserve"> </w:t>
      </w:r>
      <w:r>
        <w:t>+ V</w:t>
      </w:r>
      <w:r w:rsidRPr="00C51719">
        <w:rPr>
          <w:vertAlign w:val="subscript"/>
        </w:rPr>
        <w:t>N</w:t>
      </w:r>
      <w:r>
        <w:t xml:space="preserve"> + V</w:t>
      </w:r>
      <w:r w:rsidRPr="00C51719">
        <w:rPr>
          <w:vertAlign w:val="subscript"/>
        </w:rPr>
        <w:t>N</w:t>
      </w:r>
      <w:r>
        <w:t>) = 1/3 (E</w:t>
      </w:r>
      <w:r w:rsidRPr="00C51719">
        <w:rPr>
          <w:vertAlign w:val="subscript"/>
        </w:rPr>
        <w:t>1</w:t>
      </w:r>
      <w:r>
        <w:t>+ E</w:t>
      </w:r>
      <w:r>
        <w:rPr>
          <w:vertAlign w:val="subscript"/>
        </w:rPr>
        <w:t>2</w:t>
      </w:r>
      <w:r>
        <w:t xml:space="preserve"> + E</w:t>
      </w:r>
      <w:r>
        <w:rPr>
          <w:vertAlign w:val="subscript"/>
        </w:rPr>
        <w:t>3</w:t>
      </w:r>
      <w:r>
        <w:t>) + 1/3 ( V</w:t>
      </w:r>
      <w:r w:rsidRPr="00C51719">
        <w:rPr>
          <w:vertAlign w:val="subscript"/>
        </w:rPr>
        <w:t>N</w:t>
      </w:r>
      <w:r>
        <w:rPr>
          <w:vertAlign w:val="subscript"/>
        </w:rPr>
        <w:t xml:space="preserve"> </w:t>
      </w:r>
      <w:r>
        <w:t>+ V</w:t>
      </w:r>
      <w:r w:rsidRPr="00C51719">
        <w:rPr>
          <w:vertAlign w:val="subscript"/>
        </w:rPr>
        <w:t>N</w:t>
      </w:r>
      <w:r>
        <w:t xml:space="preserve"> + V</w:t>
      </w:r>
      <w:r w:rsidRPr="00C51719">
        <w:rPr>
          <w:vertAlign w:val="subscript"/>
        </w:rPr>
        <w:t>N</w:t>
      </w:r>
      <w:r>
        <w:t>)</w:t>
      </w:r>
    </w:p>
    <w:p w:rsidR="006D2D51" w:rsidRPr="006D2D51" w:rsidRDefault="006D2D51" w:rsidP="006D2D51">
      <w:r>
        <w:t>V</w:t>
      </w:r>
      <w:r>
        <w:rPr>
          <w:vertAlign w:val="subscript"/>
        </w:rPr>
        <w:t>h</w:t>
      </w:r>
      <w:r>
        <w:rPr>
          <w:vertAlign w:val="subscript"/>
        </w:rPr>
        <w:t xml:space="preserve"> </w:t>
      </w:r>
      <w:r>
        <w:t>= E</w:t>
      </w:r>
      <w:r>
        <w:rPr>
          <w:vertAlign w:val="subscript"/>
        </w:rPr>
        <w:t>h</w:t>
      </w:r>
      <w:r>
        <w:rPr>
          <w:vertAlign w:val="subscript"/>
        </w:rPr>
        <w:t xml:space="preserve"> </w:t>
      </w:r>
      <w:r>
        <w:t>+ V</w:t>
      </w:r>
      <w:r w:rsidRPr="006D2D51">
        <w:rPr>
          <w:vertAlign w:val="subscript"/>
        </w:rPr>
        <w:t>N</w:t>
      </w:r>
      <w:r>
        <w:rPr>
          <w:vertAlign w:val="subscript"/>
        </w:rPr>
        <w:t>h</w:t>
      </w:r>
      <w:r>
        <w:rPr>
          <w:vertAlign w:val="subscript"/>
        </w:rPr>
        <w:t xml:space="preserve"> </w:t>
      </w:r>
      <w:r>
        <w:t>= V</w:t>
      </w:r>
      <w:r w:rsidRPr="006D2D51">
        <w:rPr>
          <w:vertAlign w:val="subscript"/>
        </w:rPr>
        <w:t>N</w:t>
      </w:r>
    </w:p>
    <w:p w:rsidR="006D2D51" w:rsidRPr="00683E7B" w:rsidRDefault="001F1723">
      <m:oMathPara>
        <m:oMathParaPr>
          <m:jc m:val="center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d</m:t>
                      </m:r>
                    </m:sub>
                  </m:sSub>
                  <m:r>
                    <w:rPr>
                      <w:rFonts w:ascii="Cambria Math" w:hAnsi="Cambria Math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d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=</m:t>
                  </m:r>
                  <m:r>
                    <w:rPr>
                      <w:rFonts w:ascii="Cambria Math" w:hAnsi="Cambria Math"/>
                    </w:rPr>
                    <m:t>0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h</m:t>
                      </m:r>
                    </m:sub>
                  </m:sSub>
                  <m:r>
                    <w:rPr>
                      <w:rFonts w:ascii="Cambria Math" w:hAnsi="Cambria Math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N</m:t>
                      </m:r>
                    </m:sub>
                  </m:sSub>
                </m:e>
              </m:eqArr>
            </m:e>
          </m:d>
        </m:oMath>
      </m:oMathPara>
    </w:p>
    <w:p w:rsidR="00683E7B" w:rsidRDefault="00683E7B">
      <w:r>
        <w:lastRenderedPageBreak/>
        <w:t>De la misma manera con las impedancias</w:t>
      </w:r>
      <w:r w:rsidR="00C05C36">
        <w:t xml:space="preserve"> </w:t>
      </w:r>
      <w:r w:rsidR="00C05C36">
        <w:tab/>
        <w:t>Z</w:t>
      </w:r>
      <w:r w:rsidR="00C05C36" w:rsidRPr="00C05C36">
        <w:rPr>
          <w:vertAlign w:val="subscript"/>
        </w:rPr>
        <w:t>1</w:t>
      </w:r>
      <w:r w:rsidR="00C05C36">
        <w:t xml:space="preserve">=1+R  </w:t>
      </w:r>
      <w:r w:rsidR="00C05C36">
        <w:tab/>
        <w:t>Z</w:t>
      </w:r>
      <w:r w:rsidR="00C05C36" w:rsidRPr="00C05C36">
        <w:rPr>
          <w:vertAlign w:val="subscript"/>
        </w:rPr>
        <w:t>2</w:t>
      </w:r>
      <w:r w:rsidR="00C05C36">
        <w:t>=1;</w:t>
      </w:r>
      <w:r w:rsidR="00C05C36">
        <w:tab/>
        <w:t xml:space="preserve">    Z</w:t>
      </w:r>
      <w:r w:rsidR="00C05C36" w:rsidRPr="00C05C36">
        <w:rPr>
          <w:vertAlign w:val="subscript"/>
        </w:rPr>
        <w:t>3</w:t>
      </w:r>
      <w:r w:rsidR="00C05C36">
        <w:t>=1</w:t>
      </w:r>
    </w:p>
    <w:p w:rsidR="00683E7B" w:rsidRPr="0081767B" w:rsidRDefault="00683E7B"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d</m:t>
                      </m:r>
                    </m:sub>
                  </m:sSub>
                  <m:r>
                    <w:rPr>
                      <w:rFonts w:ascii="Cambria Math" w:hAnsi="Cambria Math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R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R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h</m:t>
                      </m:r>
                    </m:sub>
                  </m:sSub>
                  <m:r>
                    <w:rPr>
                      <w:rFonts w:ascii="Cambria Math" w:hAnsi="Cambria Math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R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/>
                    </w:rPr>
                    <m:t>+1</m:t>
                  </m:r>
                </m:e>
              </m:eqArr>
            </m:e>
          </m:d>
        </m:oMath>
      </m:oMathPara>
    </w:p>
    <w:p w:rsidR="0081767B" w:rsidRDefault="0081767B">
      <w:r>
        <w:t>Entonces, la Leyde Ohm para impedancias desequilibradas queda:</w:t>
      </w:r>
    </w:p>
    <w:p w:rsidR="0081767B" w:rsidRDefault="0081767B">
      <w:r>
        <w:rPr>
          <w:noProof/>
          <w:lang w:val="es-ES" w:eastAsia="es-ES"/>
        </w:rPr>
        <w:drawing>
          <wp:inline distT="0" distB="0" distL="0" distR="0" wp14:anchorId="71537CF2" wp14:editId="41F46EA5">
            <wp:extent cx="5400040" cy="128079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67B" w:rsidRDefault="0081767B">
      <w:r>
        <w:t xml:space="preserve">Ahora tengo 3 ecuaciones con </w:t>
      </w:r>
      <w:r w:rsidR="00DF25C0">
        <w:t>6</w:t>
      </w:r>
      <w:r>
        <w:t xml:space="preserve"> incógnitas R, </w:t>
      </w:r>
      <w:r w:rsidR="00DF25C0">
        <w:t>E</w:t>
      </w:r>
      <w:r w:rsidR="00DF25C0" w:rsidRPr="0081767B">
        <w:rPr>
          <w:vertAlign w:val="subscript"/>
        </w:rPr>
        <w:t>d</w:t>
      </w:r>
      <w:r w:rsidR="00DF25C0">
        <w:t>,</w:t>
      </w:r>
      <w:r w:rsidR="00DF25C0">
        <w:t xml:space="preserve"> </w:t>
      </w:r>
      <w:r>
        <w:t>I</w:t>
      </w:r>
      <w:r w:rsidRPr="0081767B">
        <w:rPr>
          <w:vertAlign w:val="subscript"/>
        </w:rPr>
        <w:t>d</w:t>
      </w:r>
      <w:r>
        <w:t>, I</w:t>
      </w:r>
      <w:r w:rsidRPr="0081767B">
        <w:rPr>
          <w:vertAlign w:val="subscript"/>
        </w:rPr>
        <w:t>i</w:t>
      </w:r>
      <w:r>
        <w:t>, I</w:t>
      </w:r>
      <w:r w:rsidRPr="0081767B">
        <w:rPr>
          <w:vertAlign w:val="subscript"/>
        </w:rPr>
        <w:t>h</w:t>
      </w:r>
      <w:r>
        <w:t>, V</w:t>
      </w:r>
      <w:r w:rsidRPr="0081767B">
        <w:rPr>
          <w:vertAlign w:val="subscript"/>
        </w:rPr>
        <w:t>N</w:t>
      </w:r>
      <w:r>
        <w:t xml:space="preserve"> por lo que necesito </w:t>
      </w:r>
      <w:r w:rsidR="00DF25C0">
        <w:t>3</w:t>
      </w:r>
      <w:r>
        <w:t xml:space="preserve"> ecuaciones más.</w:t>
      </w:r>
    </w:p>
    <w:p w:rsidR="00DF25C0" w:rsidRDefault="00DF25C0">
      <w:r>
        <w:t>E</w:t>
      </w:r>
      <w:r w:rsidRPr="0081767B">
        <w:rPr>
          <w:vertAlign w:val="subscript"/>
        </w:rPr>
        <w:t>d</w:t>
      </w:r>
      <w:r>
        <w:t xml:space="preserve"> = 440/1,732</w:t>
      </w:r>
      <w:r>
        <w:tab/>
        <w:t>y lo pudo considerar como origen de fases.</w:t>
      </w:r>
    </w:p>
    <w:p w:rsidR="00DF25C0" w:rsidRPr="00DF25C0" w:rsidRDefault="00DF25C0">
      <w:r>
        <w:rPr>
          <w:noProof/>
          <w:lang w:val="es-ES" w:eastAsia="es-ES"/>
        </w:rPr>
        <w:drawing>
          <wp:inline distT="0" distB="0" distL="0" distR="0" wp14:anchorId="4CFC63C0" wp14:editId="098B8D27">
            <wp:extent cx="5400040" cy="208470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Según el dibujo </w:t>
      </w:r>
      <w:r>
        <w:tab/>
        <w:t>V</w:t>
      </w:r>
      <w:r w:rsidRPr="00DF25C0">
        <w:rPr>
          <w:vertAlign w:val="subscript"/>
        </w:rPr>
        <w:t>N</w:t>
      </w:r>
      <w:r>
        <w:t>=2 I</w:t>
      </w:r>
      <w:r w:rsidRPr="00DF25C0">
        <w:rPr>
          <w:vertAlign w:val="subscript"/>
        </w:rPr>
        <w:t>N</w:t>
      </w:r>
      <w:r>
        <w:t xml:space="preserve"> </w:t>
      </w:r>
      <w:r>
        <w:tab/>
      </w:r>
      <w:r>
        <w:tab/>
        <w:t>ahora I</w:t>
      </w:r>
      <w:r w:rsidRPr="00DF25C0">
        <w:rPr>
          <w:vertAlign w:val="subscript"/>
        </w:rPr>
        <w:t>N</w:t>
      </w:r>
      <w:r>
        <w:t>=-I</w:t>
      </w:r>
      <w:r w:rsidRPr="00DF25C0">
        <w:rPr>
          <w:vertAlign w:val="subscript"/>
        </w:rPr>
        <w:t>1</w:t>
      </w:r>
      <w:r>
        <w:t>-I</w:t>
      </w:r>
      <w:r w:rsidRPr="00DF25C0">
        <w:rPr>
          <w:vertAlign w:val="subscript"/>
        </w:rPr>
        <w:t>2</w:t>
      </w:r>
      <w:r>
        <w:t>-I</w:t>
      </w:r>
      <w:r w:rsidRPr="00DF25C0">
        <w:rPr>
          <w:vertAlign w:val="subscript"/>
        </w:rPr>
        <w:t>3</w:t>
      </w:r>
      <w:r>
        <w:t xml:space="preserve"> = -3 I</w:t>
      </w:r>
      <w:r w:rsidRPr="00DF25C0">
        <w:rPr>
          <w:vertAlign w:val="subscript"/>
        </w:rPr>
        <w:t>h</w:t>
      </w:r>
    </w:p>
    <w:p w:rsidR="00DF25C0" w:rsidRDefault="00DF25C0">
      <w:pPr>
        <w:rPr>
          <w:vertAlign w:val="subscript"/>
        </w:rPr>
      </w:pPr>
      <w:r>
        <w:t xml:space="preserve">Entonces </w:t>
      </w:r>
      <w:r>
        <w:t>V</w:t>
      </w:r>
      <w:r w:rsidRPr="00DF25C0">
        <w:rPr>
          <w:vertAlign w:val="subscript"/>
        </w:rPr>
        <w:t>N</w:t>
      </w:r>
      <w:r>
        <w:t xml:space="preserve">=2 </w:t>
      </w:r>
      <w:r>
        <w:t xml:space="preserve">(-3 </w:t>
      </w:r>
      <w:r>
        <w:t>I</w:t>
      </w:r>
      <w:r>
        <w:rPr>
          <w:vertAlign w:val="subscript"/>
        </w:rPr>
        <w:t>h</w:t>
      </w:r>
      <w:r>
        <w:t>) = -6</w:t>
      </w:r>
      <w:r>
        <w:t xml:space="preserve"> I</w:t>
      </w:r>
      <w:r>
        <w:rPr>
          <w:vertAlign w:val="subscript"/>
        </w:rPr>
        <w:t>h</w:t>
      </w:r>
    </w:p>
    <w:p w:rsidR="00DF25C0" w:rsidRPr="00DF25C0" w:rsidRDefault="00DF25C0">
      <w:r w:rsidRPr="00DF25C0">
        <w:t>El</w:t>
      </w:r>
      <w:r>
        <w:t xml:space="preserve"> dato que falta es el de la potencia total pero lo utilizaremos al final, por lo que hallaremos todas las corrientes en función de “R”</w:t>
      </w:r>
    </w:p>
    <w:p w:rsidR="00DF25C0" w:rsidRDefault="007E7EE3">
      <w:r>
        <w:rPr>
          <w:noProof/>
          <w:lang w:val="es-ES" w:eastAsia="es-ES"/>
        </w:rPr>
        <w:lastRenderedPageBreak/>
        <w:drawing>
          <wp:inline distT="0" distB="0" distL="0" distR="0">
            <wp:extent cx="5400675" cy="20383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5F9" w:rsidRDefault="006F30C3">
      <w:r>
        <w:t xml:space="preserve">Planteo fórmula de potencia total </w:t>
      </w:r>
      <w:r w:rsidR="006D7551" w:rsidRPr="006D7551">
        <w:t xml:space="preserve">consumida en el circuito </w:t>
      </w:r>
      <w:r w:rsidR="006D7551">
        <w:t xml:space="preserve">igual a </w:t>
      </w:r>
      <w:r w:rsidR="006D7551" w:rsidRPr="006D7551">
        <w:t>180 kW</w:t>
      </w:r>
    </w:p>
    <w:p w:rsidR="000655F9" w:rsidRDefault="00EA32B7">
      <w:r>
        <w:rPr>
          <w:noProof/>
          <w:lang w:val="es-ES" w:eastAsia="es-ES"/>
        </w:rPr>
        <w:drawing>
          <wp:inline distT="0" distB="0" distL="0" distR="0">
            <wp:extent cx="5391150" cy="194500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2B7" w:rsidRDefault="00EA32B7"/>
    <w:p w:rsidR="00EA32B7" w:rsidRDefault="00EA32B7" w:rsidP="00EA32B7">
      <w:pPr>
        <w:pStyle w:val="Sangradetextonormal"/>
        <w:numPr>
          <w:ilvl w:val="0"/>
          <w:numId w:val="4"/>
        </w:numPr>
        <w:spacing w:after="0" w:line="240" w:lineRule="auto"/>
      </w:pPr>
      <w:r>
        <w:t>¿Cuánto consume la resistencia colocada en el hilo neutro de G?</w:t>
      </w:r>
    </w:p>
    <w:p w:rsidR="00EA32B7" w:rsidRDefault="00EA32B7">
      <w:pPr>
        <w:rPr>
          <w:noProof/>
          <w:lang w:val="es-ES" w:eastAsia="es-ES"/>
        </w:rPr>
      </w:pPr>
    </w:p>
    <w:p w:rsidR="000655F9" w:rsidRDefault="00EA32B7">
      <w:bookmarkStart w:id="0" w:name="_GoBack"/>
      <w:r>
        <w:rPr>
          <w:noProof/>
          <w:lang w:val="es-ES" w:eastAsia="es-ES"/>
        </w:rPr>
        <w:drawing>
          <wp:inline distT="0" distB="0" distL="0" distR="0">
            <wp:extent cx="3200042" cy="1050878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625" cy="106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32B7" w:rsidRPr="0081767B" w:rsidRDefault="00EA32B7"/>
    <w:sectPr w:rsidR="00EA32B7" w:rsidRPr="0081767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929CB"/>
    <w:multiLevelType w:val="hybridMultilevel"/>
    <w:tmpl w:val="56CE829A"/>
    <w:lvl w:ilvl="0" w:tplc="3FA29BFA">
      <w:start w:val="1"/>
      <w:numFmt w:val="lowerLetter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380A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380A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380A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380A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380A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380A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380A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380A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" w15:restartNumberingAfterBreak="0">
    <w:nsid w:val="08292B6B"/>
    <w:multiLevelType w:val="hybridMultilevel"/>
    <w:tmpl w:val="D2E2BBCA"/>
    <w:lvl w:ilvl="0" w:tplc="1A92A914">
      <w:start w:val="2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6940B8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58FE5769"/>
    <w:multiLevelType w:val="singleLevel"/>
    <w:tmpl w:val="0C0A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E8A"/>
    <w:rsid w:val="000655F9"/>
    <w:rsid w:val="001F1723"/>
    <w:rsid w:val="002606ED"/>
    <w:rsid w:val="003E066D"/>
    <w:rsid w:val="00683E7B"/>
    <w:rsid w:val="006D2D51"/>
    <w:rsid w:val="006D7551"/>
    <w:rsid w:val="006F30C3"/>
    <w:rsid w:val="007E7EE3"/>
    <w:rsid w:val="0081767B"/>
    <w:rsid w:val="00830E8A"/>
    <w:rsid w:val="00830FE2"/>
    <w:rsid w:val="009906C2"/>
    <w:rsid w:val="009F57C9"/>
    <w:rsid w:val="00AC7E66"/>
    <w:rsid w:val="00C05C36"/>
    <w:rsid w:val="00C51719"/>
    <w:rsid w:val="00D02DE3"/>
    <w:rsid w:val="00D50F11"/>
    <w:rsid w:val="00DE15C2"/>
    <w:rsid w:val="00DF25C0"/>
    <w:rsid w:val="00EA3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95FADF-535D-4086-B8F8-B2CCFCA34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0E8A"/>
    <w:pPr>
      <w:spacing w:after="200" w:line="276" w:lineRule="auto"/>
    </w:pPr>
    <w:rPr>
      <w:rFonts w:ascii="Calibri" w:eastAsia="Calibri" w:hAnsi="Calibri" w:cs="Calibri"/>
      <w:lang w:val="es-U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link w:val="SangradetextonormalCar"/>
    <w:rsid w:val="00830E8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30E8A"/>
    <w:rPr>
      <w:rFonts w:ascii="Calibri" w:eastAsia="Calibri" w:hAnsi="Calibri" w:cs="Calibri"/>
      <w:lang w:val="es-UY"/>
    </w:rPr>
  </w:style>
  <w:style w:type="character" w:styleId="Textodelmarcadordeposicin">
    <w:name w:val="Placeholder Text"/>
    <w:basedOn w:val="Fuentedeprrafopredeter"/>
    <w:uiPriority w:val="99"/>
    <w:semiHidden/>
    <w:rsid w:val="00D02DE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5</Pages>
  <Words>460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UTE</Company>
  <LinksUpToDate>false</LinksUpToDate>
  <CharactersWithSpaces>2986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8</cp:revision>
  <dcterms:created xsi:type="dcterms:W3CDTF">2020-05-10T20:51:00Z</dcterms:created>
  <dcterms:modified xsi:type="dcterms:W3CDTF">2020-05-11T00:04:00Z</dcterms:modified>
</cp:coreProperties>
</file>