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4EAC" w14:textId="77777777" w:rsidR="00830E70" w:rsidRDefault="00000000">
      <w:pPr>
        <w:pStyle w:val="Ttulo1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ÓPTICA 2023</w:t>
      </w:r>
    </w:p>
    <w:p w14:paraId="651AEF81" w14:textId="28E26EAF" w:rsidR="00830E70" w:rsidRDefault="00000000">
      <w:pPr>
        <w:pStyle w:val="Ttulo1"/>
        <w:spacing w:before="0" w:after="0"/>
        <w:jc w:val="center"/>
      </w:pP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Práctico 2 </w:t>
      </w:r>
    </w:p>
    <w:p w14:paraId="55630B98" w14:textId="77777777" w:rsidR="00830E70" w:rsidRDefault="00830E70">
      <w:pPr>
        <w:rPr>
          <w:rFonts w:ascii="Times New Roman" w:eastAsia="Times New Roman" w:hAnsi="Times New Roman" w:cs="Times New Roman"/>
        </w:rPr>
      </w:pPr>
    </w:p>
    <w:p w14:paraId="53C096FE" w14:textId="69AD3153" w:rsidR="00830E70" w:rsidRDefault="00000000">
      <w:r>
        <w:rPr>
          <w:rFonts w:ascii="Times New Roman" w:eastAsia="Times New Roman" w:hAnsi="Times New Roman" w:cs="Times New Roman"/>
        </w:rPr>
        <w:t>1. Consid</w:t>
      </w:r>
      <w:r w:rsidR="00651E26"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</w:rPr>
        <w:t xml:space="preserve"> un caso de propagación luminosa en dos dimensiones (en el plano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xy</w:t>
      </w:r>
      <w:proofErr w:type="spellEnd"/>
      <w:r>
        <w:rPr>
          <w:rFonts w:ascii="Times New Roman" w:eastAsia="Times New Roman" w:hAnsi="Times New Roman" w:cs="Times New Roman"/>
        </w:rPr>
        <w:t xml:space="preserve">) tal que el índice de refracción del medio (n) es sólo función de la coordenada </w:t>
      </w:r>
      <w:r>
        <w:rPr>
          <w:rFonts w:ascii="Times New Roman" w:eastAsia="Times New Roman" w:hAnsi="Times New Roman" w:cs="Times New Roman"/>
          <w:b/>
          <w:bCs/>
        </w:rPr>
        <w:t xml:space="preserve">y, </w:t>
      </w:r>
      <w:r>
        <w:rPr>
          <w:rFonts w:ascii="Times New Roman" w:eastAsia="Times New Roman" w:hAnsi="Times New Roman" w:cs="Times New Roman"/>
        </w:rPr>
        <w:t xml:space="preserve">es decir n = n(y). A partir de la ecuación de los rayos: </w:t>
      </w:r>
    </w:p>
    <w:p w14:paraId="1E6D60C6" w14:textId="344A3D6E" w:rsidR="00830E70" w:rsidRDefault="00000000">
      <w:pPr>
        <w:tabs>
          <w:tab w:val="left" w:pos="0"/>
        </w:tabs>
      </w:pPr>
      <w:r>
        <w:rPr>
          <w:rFonts w:ascii="Times New Roman" w:eastAsia="Times New Roman" w:hAnsi="Times New Roman" w:cs="Times New Roman"/>
        </w:rPr>
        <w:t xml:space="preserve">a) Probar que n(y) sen θ(y) = </w:t>
      </w:r>
      <w:proofErr w:type="gramStart"/>
      <w:r>
        <w:rPr>
          <w:rFonts w:ascii="Times New Roman" w:eastAsia="Times New Roman" w:hAnsi="Times New Roman" w:cs="Times New Roman"/>
        </w:rPr>
        <w:t>n(</w:t>
      </w:r>
      <w:proofErr w:type="gramEnd"/>
      <w:r>
        <w:rPr>
          <w:rFonts w:ascii="Times New Roman" w:eastAsia="Times New Roman" w:hAnsi="Times New Roman" w:cs="Times New Roman"/>
        </w:rPr>
        <w:t>0) sen θ(0), siendo θ el ángulo que forma el rayo con el eje</w:t>
      </w:r>
      <w:r>
        <w:rPr>
          <w:rFonts w:ascii="Times New Roman" w:eastAsia="Times New Roman" w:hAnsi="Times New Roman" w:cs="Times New Roman"/>
          <w:b/>
          <w:bCs/>
        </w:rPr>
        <w:t xml:space="preserve"> y</w:t>
      </w:r>
      <w:r>
        <w:rPr>
          <w:rFonts w:ascii="Times New Roman" w:eastAsia="Times New Roman" w:hAnsi="Times New Roman" w:cs="Times New Roman"/>
        </w:rPr>
        <w:t>.</w:t>
      </w:r>
    </w:p>
    <w:p w14:paraId="65263EE1" w14:textId="77777777" w:rsidR="00830E7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Encontrar la ecuación diferencial de los rayos en coordenadas cartesianas.</w:t>
      </w:r>
    </w:p>
    <w:p w14:paraId="07472B5D" w14:textId="77777777" w:rsidR="00830E70" w:rsidRDefault="00000000">
      <w:r>
        <w:rPr>
          <w:rFonts w:ascii="Times New Roman" w:eastAsia="Times New Roman" w:hAnsi="Times New Roman" w:cs="Times New Roman"/>
        </w:rPr>
        <w:t xml:space="preserve">c) Supongamos que el índice de refracción de la atmósfera está dado por n(y) = 1 + ε </w:t>
      </w:r>
      <w:proofErr w:type="spellStart"/>
      <w:r>
        <w:rPr>
          <w:rFonts w:ascii="Times New Roman" w:eastAsia="Times New Roman" w:hAnsi="Times New Roman" w:cs="Times New Roman"/>
        </w:rPr>
        <w:t>exp</w:t>
      </w:r>
      <w:proofErr w:type="spellEnd"/>
      <w:r>
        <w:rPr>
          <w:rFonts w:ascii="Times New Roman" w:eastAsia="Times New Roman" w:hAnsi="Times New Roman" w:cs="Times New Roman"/>
        </w:rPr>
        <w:t>(-y/h</w:t>
      </w:r>
      <w:proofErr w:type="gramStart"/>
      <w:r>
        <w:rPr>
          <w:rFonts w:ascii="Times New Roman" w:eastAsia="Times New Roman" w:hAnsi="Times New Roman" w:cs="Times New Roman"/>
        </w:rPr>
        <w:t>) ,</w:t>
      </w:r>
      <w:proofErr w:type="gramEnd"/>
      <w:r>
        <w:rPr>
          <w:rFonts w:ascii="Times New Roman" w:eastAsia="Times New Roman" w:hAnsi="Times New Roman" w:cs="Times New Roman"/>
        </w:rPr>
        <w:t xml:space="preserve"> con </w:t>
      </w:r>
      <w:r>
        <w:rPr>
          <w:rFonts w:ascii="Times New Roman" w:eastAsia="Times New Roman" w:hAnsi="Times New Roman" w:cs="Times New Roman"/>
          <w:b/>
          <w:bCs/>
        </w:rPr>
        <w:t xml:space="preserve"> ε =</w:t>
      </w:r>
      <w:r>
        <w:rPr>
          <w:rFonts w:ascii="Times New Roman" w:eastAsia="Times New Roman" w:hAnsi="Times New Roman" w:cs="Times New Roman"/>
        </w:rPr>
        <w:t xml:space="preserve"> 2.93 x 10</w:t>
      </w:r>
      <w:r>
        <w:rPr>
          <w:rFonts w:ascii="Times New Roman" w:eastAsia="Times New Roman" w:hAnsi="Times New Roman" w:cs="Times New Roman"/>
          <w:vertAlign w:val="superscript"/>
        </w:rPr>
        <w:t xml:space="preserve">-3 </w:t>
      </w:r>
      <w:r>
        <w:rPr>
          <w:rFonts w:ascii="Times New Roman" w:eastAsia="Times New Roman" w:hAnsi="Times New Roman" w:cs="Times New Roman"/>
        </w:rPr>
        <w:t xml:space="preserve"> y  h = 9.5 Km. Determine cuál es la curva de propagación de un rayo que parte del punto P(0,y</w:t>
      </w:r>
      <w:r>
        <w:rPr>
          <w:rFonts w:ascii="Times New Roman" w:eastAsia="Times New Roman" w:hAnsi="Times New Roman" w:cs="Times New Roman"/>
          <w:vertAlign w:val="subscript"/>
        </w:rPr>
        <w:t>o</w:t>
      </w:r>
      <w:r>
        <w:rPr>
          <w:rFonts w:ascii="Times New Roman" w:eastAsia="Times New Roman" w:hAnsi="Times New Roman" w:cs="Times New Roman"/>
        </w:rPr>
        <w:t>). (Suponga y &lt;&lt; h).</w:t>
      </w:r>
    </w:p>
    <w:p w14:paraId="5057384B" w14:textId="77777777" w:rsidR="00830E70" w:rsidRDefault="00830E70">
      <w:pPr>
        <w:spacing w:before="240"/>
        <w:rPr>
          <w:rFonts w:ascii="Times New Roman" w:eastAsia="Times New Roman" w:hAnsi="Times New Roman" w:cs="Times New Roman"/>
        </w:rPr>
      </w:pPr>
    </w:p>
    <w:p w14:paraId="3D178736" w14:textId="1F237D9A" w:rsidR="00830E70" w:rsidRDefault="00000000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Deducir la ecuación del rayo a partir de la ecuación de la </w:t>
      </w:r>
      <w:proofErr w:type="spellStart"/>
      <w:r>
        <w:rPr>
          <w:rFonts w:ascii="Times New Roman" w:eastAsia="Times New Roman" w:hAnsi="Times New Roman" w:cs="Times New Roman"/>
        </w:rPr>
        <w:t>Eikonal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AAB0705" w14:textId="77777777" w:rsidR="00830E70" w:rsidRDefault="00830E70">
      <w:pPr>
        <w:rPr>
          <w:rFonts w:ascii="Times New Roman" w:eastAsia="Times New Roman" w:hAnsi="Times New Roman" w:cs="Times New Roman"/>
        </w:rPr>
      </w:pPr>
    </w:p>
    <w:p w14:paraId="1E3933F1" w14:textId="45659E9C" w:rsidR="00830E70" w:rsidRDefault="00000000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Deducir las leyes de la reflexión y la refracción a partir del principio de Fermat. (Sugerencia: considere un punto P fuente de rayos luminosos y un punto genérico Q por el que pasa el rayo reflejado (refractado). Luego una estos puntos por dos segmentos de rectas, como se indica en la figura, y minimice el camino óptico).</w:t>
      </w:r>
    </w:p>
    <w:p w14:paraId="138A7853" w14:textId="7DCEC717" w:rsidR="00830E70" w:rsidRDefault="00830E70">
      <w:pPr>
        <w:rPr>
          <w:rFonts w:ascii="Times New Roman" w:eastAsia="Times New Roman" w:hAnsi="Times New Roman" w:cs="Times New Roman"/>
        </w:rPr>
      </w:pPr>
    </w:p>
    <w:p w14:paraId="4236BE7A" w14:textId="5464C469" w:rsidR="00830E70" w:rsidRDefault="00000000">
      <w:pPr>
        <w:rPr>
          <w:rFonts w:ascii="Times New Roman" w:eastAsia="Times New Roman" w:hAnsi="Times New Roman" w:cs="Times New Roman"/>
          <w:lang w:val="es-UY"/>
        </w:rPr>
      </w:pPr>
      <w:r>
        <w:rPr>
          <w:noProof/>
        </w:rPr>
        <w:pict w14:anchorId="66616A8A">
          <v:line id="_x0000_s1033" style="position:absolute;flip:x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7.65pt,4.8pt" to="327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" strokeweight=".18mm"/>
        </w:pict>
      </w:r>
    </w:p>
    <w:p w14:paraId="49361C3F" w14:textId="51AF7051" w:rsidR="00830E70" w:rsidRDefault="00000000">
      <w:pPr>
        <w:rPr>
          <w:rFonts w:ascii="Times New Roman" w:eastAsia="Times New Roman" w:hAnsi="Times New Roman" w:cs="Times New Roman"/>
          <w:lang w:val="es-UY"/>
        </w:rPr>
      </w:pPr>
      <w:r>
        <w:rPr>
          <w:noProof/>
        </w:rPr>
        <w:pict w14:anchorId="39299DD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1.7pt;margin-top:10.25pt;width:28.6pt;height:28.6pt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filled="f" stroked="f">
            <v:textbox inset=".99mm,.49mm,.99mm,.49mm">
              <w:txbxContent>
                <w:p w14:paraId="04D0AAD9" w14:textId="77777777" w:rsidR="00830E70" w:rsidRDefault="00000000">
                  <w:pPr>
                    <w:overflowPunct w:val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val="es-UY"/>
        </w:rPr>
        <w:pict w14:anchorId="66E0C5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0.55pt;margin-top:13.85pt;width:9.5pt;height:5pt;z-index:251659264" o:connectortype="straight">
            <v:stroke endarrow="block"/>
          </v:shape>
        </w:pict>
      </w:r>
      <w:r>
        <w:rPr>
          <w:noProof/>
        </w:rPr>
        <w:pict w14:anchorId="06312188">
          <v:shape id="_x0000_s1031" type="#_x0000_t202" style="position:absolute;margin-left:247.55pt;margin-top:7.05pt;width:26pt;height:21.4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filled="f" stroked="f">
            <v:textbox inset=".99mm,.49mm,.99mm,.49mm">
              <w:txbxContent>
                <w:p w14:paraId="5DE266B6" w14:textId="77777777" w:rsidR="00830E70" w:rsidRDefault="00000000">
                  <w:pPr>
                    <w:overflowPunct w:val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val="es-UY"/>
        </w:rPr>
        <w:pict w14:anchorId="7691B9CF">
          <v:shape id="_x0000_s1026" type="#_x0000_t32" style="position:absolute;margin-left:254.05pt;margin-top:3.85pt;width:73.5pt;height:44pt;z-index:251658240" o:connectortype="straight" strokeweight="1.5pt"/>
        </w:pict>
      </w:r>
    </w:p>
    <w:p w14:paraId="3BE67321" w14:textId="52EFAFAB" w:rsidR="00830E70" w:rsidRDefault="00000000">
      <w:pPr>
        <w:rPr>
          <w:rFonts w:ascii="Times New Roman" w:eastAsia="Times New Roman" w:hAnsi="Times New Roman" w:cs="Times New Roman"/>
          <w:lang w:val="es-UY"/>
        </w:rPr>
      </w:pPr>
      <w:r>
        <w:rPr>
          <w:rFonts w:ascii="Times New Roman" w:eastAsia="Times New Roman" w:hAnsi="Times New Roman" w:cs="Times New Roman"/>
          <w:noProof/>
          <w:lang w:val="es-UY"/>
        </w:rPr>
        <w:pict w14:anchorId="6D1D16E0">
          <v:shape id="_x0000_s1028" type="#_x0000_t32" style="position:absolute;margin-left:328.05pt;margin-top:5.05pt;width:79pt;height:29pt;flip:x;z-index:251660288" o:connectortype="straight" strokeweight="1.5pt"/>
        </w:pict>
      </w:r>
    </w:p>
    <w:p w14:paraId="12DB9574" w14:textId="2213A536" w:rsidR="00830E7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66B5DB7C">
          <v:shape id="_x0000_s1029" type="#_x0000_t32" style="position:absolute;margin-left:362.55pt;margin-top:5.3pt;width:6.5pt;height:2pt;flip:y;z-index:251661312" o:connectortype="straight">
            <v:stroke endarrow="block"/>
          </v:shape>
        </w:pict>
      </w:r>
    </w:p>
    <w:p w14:paraId="0D013C2A" w14:textId="34B75A80" w:rsidR="00830E70" w:rsidRDefault="00000000">
      <w:pPr>
        <w:rPr>
          <w:rFonts w:ascii="Times New Roman" w:eastAsia="Times New Roman" w:hAnsi="Times New Roman" w:cs="Times New Roman"/>
          <w:lang w:val="es-UY"/>
        </w:rPr>
      </w:pPr>
      <w:r>
        <w:rPr>
          <w:noProof/>
        </w:rPr>
        <w:pict w14:anchorId="1DD85A5C">
          <v:line id="_x0000_s1030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7.75pt,7.05pt" to="389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" strokeweight=".35mm"/>
        </w:pict>
      </w:r>
    </w:p>
    <w:p w14:paraId="036DD381" w14:textId="77777777" w:rsidR="00830E70" w:rsidRDefault="00830E70">
      <w:pPr>
        <w:rPr>
          <w:rFonts w:ascii="Times New Roman" w:eastAsia="Times New Roman" w:hAnsi="Times New Roman" w:cs="Times New Roman"/>
        </w:rPr>
      </w:pPr>
    </w:p>
    <w:p w14:paraId="2757B0D7" w14:textId="77777777" w:rsidR="00830E70" w:rsidRDefault="00830E70">
      <w:pPr>
        <w:rPr>
          <w:rFonts w:ascii="Times New Roman" w:eastAsia="Times New Roman" w:hAnsi="Times New Roman" w:cs="Times New Roman"/>
        </w:rPr>
      </w:pPr>
    </w:p>
    <w:p w14:paraId="6A27EBB0" w14:textId="77777777" w:rsidR="00830E70" w:rsidRDefault="00830E70">
      <w:pPr>
        <w:rPr>
          <w:rFonts w:ascii="Times New Roman" w:eastAsia="Times New Roman" w:hAnsi="Times New Roman" w:cs="Times New Roman"/>
        </w:rPr>
      </w:pPr>
    </w:p>
    <w:p w14:paraId="1889B900" w14:textId="77777777" w:rsidR="00830E70" w:rsidRDefault="00830E70">
      <w:pPr>
        <w:rPr>
          <w:rFonts w:ascii="Times New Roman" w:eastAsia="Times New Roman" w:hAnsi="Times New Roman" w:cs="Times New Roman"/>
        </w:rPr>
      </w:pPr>
    </w:p>
    <w:p w14:paraId="768AE45A" w14:textId="77777777" w:rsidR="00830E70" w:rsidRDefault="00000000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30E70">
      <w:pgSz w:w="12240" w:h="15840"/>
      <w:pgMar w:top="1701" w:right="1151" w:bottom="1412" w:left="1729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30EB"/>
    <w:multiLevelType w:val="multilevel"/>
    <w:tmpl w:val="DF4CF65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11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E70"/>
    <w:rsid w:val="0043585B"/>
    <w:rsid w:val="00651E26"/>
    <w:rsid w:val="00830E70"/>
    <w:rsid w:val="00B91998"/>
    <w:rsid w:val="00BF1377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;"/>
  <w14:docId w14:val="617D6DEB"/>
  <w15:docId w15:val="{88F4126A-F000-41C3-931F-17973FB8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sz w:val="24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OPCIONAL DE “OPTICA”  -   1a Hoja de ejercicios</vt:lpstr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OPCIONAL DE “OPTICA”  -   1a Hoja de ejercicios</dc:title>
  <dc:subject/>
  <dc:creator>Instituto de Física</dc:creator>
  <dc:description/>
  <cp:lastModifiedBy>Erna Frins</cp:lastModifiedBy>
  <cp:revision>12</cp:revision>
  <dcterms:created xsi:type="dcterms:W3CDTF">2002-08-30T14:36:00Z</dcterms:created>
  <dcterms:modified xsi:type="dcterms:W3CDTF">2023-04-06T23:15:00Z</dcterms:modified>
  <dc:language>es-UY</dc:language>
</cp:coreProperties>
</file>