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0" w:rsidRPr="00A16A20" w:rsidRDefault="00A16A20" w:rsidP="00A16A20">
      <w:pPr>
        <w:rPr>
          <w:b/>
        </w:rPr>
      </w:pPr>
      <w:bookmarkStart w:id="0" w:name="_GoBack"/>
      <w:r w:rsidRPr="00A16A20">
        <w:rPr>
          <w:b/>
        </w:rPr>
        <w:t>Ejercicios - Inventarios</w:t>
      </w:r>
    </w:p>
    <w:p w:rsidR="00A16A20" w:rsidRDefault="00A16A20" w:rsidP="00A16A20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</w:pPr>
      <w:r>
        <w:t>Dentro de una empresa que fabrica productos de consumo masivo existe una marca</w:t>
      </w:r>
      <w:r>
        <w:t xml:space="preserve"> </w:t>
      </w:r>
      <w:r>
        <w:t>particular de desodorante cuya venta asciende a 1300 unidades por mes. El costo de</w:t>
      </w:r>
      <w:r>
        <w:t xml:space="preserve"> </w:t>
      </w:r>
      <w:r>
        <w:t>ordenar una caja de desodorantes es de $600 la orden y tiene un costo de mantenimiento</w:t>
      </w:r>
      <w:r>
        <w:t xml:space="preserve"> </w:t>
      </w:r>
      <w:r>
        <w:t>de 35% anual. Cada caja contiene 25 desodorantes. El costo de la caja es de $750.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¿Cuántas cajas deberían ordenarse en cada ocasión?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¿Con qué frecuencia se deberían pedir?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Indique el costo anual de mantenimiento y de ordenamiento.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¿Por qué motivos la compañía podría decidir comprar una cantidad superior o inferior a</w:t>
      </w:r>
      <w:r>
        <w:t xml:space="preserve"> </w:t>
      </w:r>
      <w:r>
        <w:t>la cantidad económica de la orden?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¿Qué ocurre con la EOQ si la demanda aumenta un 40%? Explique qué aspectos</w:t>
      </w:r>
      <w:r>
        <w:t xml:space="preserve"> </w:t>
      </w:r>
      <w:r>
        <w:t>debería considerar el administrador de la empresa.</w:t>
      </w:r>
    </w:p>
    <w:p w:rsidR="00A16A20" w:rsidRDefault="00A16A20" w:rsidP="00A16A20">
      <w:pPr>
        <w:spacing w:line="240" w:lineRule="auto"/>
        <w:jc w:val="both"/>
      </w:pPr>
    </w:p>
    <w:p w:rsidR="00A16A20" w:rsidRDefault="00A16A20" w:rsidP="00A16A20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</w:pPr>
      <w:r>
        <w:t>En una empresa que produce zapatos de cuero existen diferentes materias primas a utilizar.</w:t>
      </w:r>
      <w:r>
        <w:t xml:space="preserve"> </w:t>
      </w:r>
      <w:r>
        <w:t>Para una de ellas, las suelas de goma de los zapatos, se lleva a cabo una revisión del</w:t>
      </w:r>
      <w:r>
        <w:t xml:space="preserve"> </w:t>
      </w:r>
      <w:r>
        <w:t>inventario cada dos semanas y se requieren cuatro semanas para el reabastecimiento según</w:t>
      </w:r>
      <w:r>
        <w:t xml:space="preserve"> </w:t>
      </w:r>
      <w:r>
        <w:t>el pedido especificado al proveedor al ver la cantidad disponible en stock. Luego de un</w:t>
      </w:r>
      <w:r>
        <w:t xml:space="preserve"> </w:t>
      </w:r>
      <w:r>
        <w:t>tiempo, el administrador nota que cuenta con demasiado inventario.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Identifique qué es lo que podría estar sucediendo.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Proponga medidas a tomar.</w:t>
      </w:r>
    </w:p>
    <w:p w:rsidR="00A16A20" w:rsidRDefault="00A16A20" w:rsidP="00A16A20">
      <w:pPr>
        <w:spacing w:line="240" w:lineRule="auto"/>
        <w:jc w:val="both"/>
      </w:pPr>
    </w:p>
    <w:p w:rsidR="00A16A20" w:rsidRDefault="00A16A20" w:rsidP="00A16A20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</w:pPr>
      <w:r>
        <w:t>Una tienda de artículos deportivos vende llaveros de los distintos cuadros de fútbol</w:t>
      </w:r>
      <w:r>
        <w:t xml:space="preserve"> </w:t>
      </w:r>
      <w:r>
        <w:t>existentes en nuestro país, vendiendo cualquiera de ellos a $75 cada uno. En un mes</w:t>
      </w:r>
      <w:r>
        <w:t xml:space="preserve"> </w:t>
      </w:r>
      <w:r>
        <w:t>cualquiera, la demanda se estima en aproximadamente 40 llaveros (incluyendo todos los</w:t>
      </w:r>
      <w:r>
        <w:t xml:space="preserve"> </w:t>
      </w:r>
      <w:r>
        <w:t>llaveros de todos los cuadros de fútbol). Cuesta USD 9 colocar una orden (sin importar el</w:t>
      </w:r>
      <w:r>
        <w:t xml:space="preserve"> </w:t>
      </w:r>
      <w:r>
        <w:t>tamaño o estilo de los llaveros) y mantener el inventario de los llaveros tiene un costo de</w:t>
      </w:r>
      <w:r>
        <w:t xml:space="preserve"> </w:t>
      </w:r>
      <w:r>
        <w:t>10%. La cotización del dólar es de $31. La empresa busca obtener para todos sus productos</w:t>
      </w:r>
      <w:r>
        <w:t xml:space="preserve"> </w:t>
      </w:r>
      <w:r>
        <w:t>un margen de utilidad sobre costos de 50%.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¿Cuántos llaveros se deberán ordenar cada vez que se le solicite al proveedor?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El proveedor de llaveros estaría interesado en entregar los mismos cada 3 meses.</w:t>
      </w:r>
      <w:r>
        <w:t xml:space="preserve"> </w:t>
      </w:r>
      <w:r>
        <w:t>¿Cuánto le cuesta eso a la empresa por año? ¿Estaría de acuerdo con la propuesta del</w:t>
      </w:r>
      <w:r>
        <w:t xml:space="preserve"> </w:t>
      </w:r>
      <w:r>
        <w:t>proveedor de llaveros?</w:t>
      </w:r>
    </w:p>
    <w:p w:rsidR="00A16A20" w:rsidRDefault="00A16A20" w:rsidP="00A16A20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>Se está llevando a cabo una copa importante en nuestro país y el consumo mensual de</w:t>
      </w:r>
      <w:r>
        <w:t xml:space="preserve"> </w:t>
      </w:r>
      <w:r>
        <w:t>llaveros aumenta a 65 unidades. El dueño del local decide continuar con el tamaño del</w:t>
      </w:r>
      <w:r>
        <w:t xml:space="preserve"> </w:t>
      </w:r>
      <w:r>
        <w:t>lote antes obtenido. ¿Cuánto le costará esta decisión a la compañía por año?</w:t>
      </w:r>
    </w:p>
    <w:p w:rsidR="00A16A20" w:rsidRDefault="00A16A20" w:rsidP="00A16A20">
      <w:pPr>
        <w:spacing w:line="240" w:lineRule="auto"/>
        <w:jc w:val="both"/>
      </w:pPr>
    </w:p>
    <w:p w:rsidR="00A16A20" w:rsidRDefault="00A16A20" w:rsidP="00A16A20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</w:pPr>
      <w:r>
        <w:t>La misma empresa vende en un mes un promedio de 900 camisetas de fútbol y decide</w:t>
      </w:r>
      <w:r>
        <w:t xml:space="preserve"> </w:t>
      </w:r>
      <w:r>
        <w:t>establecer un inventario de seguridad para las mismas usando para ello un sistema de punto</w:t>
      </w:r>
      <w:r>
        <w:t xml:space="preserve"> </w:t>
      </w:r>
      <w:r>
        <w:t xml:space="preserve">de </w:t>
      </w:r>
      <w:proofErr w:type="spellStart"/>
      <w:r>
        <w:t>reorden</w:t>
      </w:r>
      <w:proofErr w:type="spellEnd"/>
      <w:r>
        <w:t>. El proveedor garantiza un lead time de 2 semanas para entregar las camisetas</w:t>
      </w:r>
      <w:r>
        <w:t xml:space="preserve"> </w:t>
      </w:r>
      <w:r>
        <w:t>solicitadas. Cada remera se vende a 75 dólares y colocar la orden cuesta USD 25, teniendo</w:t>
      </w:r>
      <w:r>
        <w:t xml:space="preserve"> </w:t>
      </w:r>
      <w:r>
        <w:t>a su vez un costo de mantenimiento asociado de 25%. Suponga una demanda lineal a lo</w:t>
      </w:r>
      <w:r>
        <w:t xml:space="preserve"> </w:t>
      </w:r>
      <w:r>
        <w:t>largo de cada mes y una desviación estándar mensual de 120 unidades.</w:t>
      </w:r>
    </w:p>
    <w:p w:rsidR="00A16A20" w:rsidRDefault="00A16A20" w:rsidP="002774C8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 xml:space="preserve">¿Qué punto de </w:t>
      </w:r>
      <w:proofErr w:type="spellStart"/>
      <w:r>
        <w:t>reorden</w:t>
      </w:r>
      <w:proofErr w:type="spellEnd"/>
      <w:r>
        <w:t xml:space="preserve"> deberá establecer con el fin de garantizar un nivel de servicio</w:t>
      </w:r>
      <w:r>
        <w:t xml:space="preserve"> </w:t>
      </w:r>
      <w:r>
        <w:t>del 95% por cada orden colocada?</w:t>
      </w:r>
    </w:p>
    <w:p w:rsidR="00A16A20" w:rsidRDefault="00A16A20" w:rsidP="00852D9C">
      <w:pPr>
        <w:pStyle w:val="Prrafodelista"/>
        <w:numPr>
          <w:ilvl w:val="0"/>
          <w:numId w:val="2"/>
        </w:numPr>
        <w:spacing w:line="240" w:lineRule="auto"/>
        <w:ind w:left="284" w:hanging="284"/>
        <w:jc w:val="both"/>
      </w:pPr>
      <w:r>
        <w:t xml:space="preserve">¿Qué punto de </w:t>
      </w:r>
      <w:proofErr w:type="spellStart"/>
      <w:r>
        <w:t>reorden</w:t>
      </w:r>
      <w:proofErr w:type="spellEnd"/>
      <w:r>
        <w:t xml:space="preserve"> deberá establecer para asegurar que no ocurra más de un</w:t>
      </w:r>
      <w:r>
        <w:t xml:space="preserve"> </w:t>
      </w:r>
      <w:r>
        <w:t>faltante de inventario en el año? En este caso, ¿cuál sería la cantidad de inventario</w:t>
      </w:r>
      <w:r>
        <w:t xml:space="preserve"> </w:t>
      </w:r>
      <w:r>
        <w:t>promedio?</w:t>
      </w:r>
    </w:p>
    <w:p w:rsidR="00A16A20" w:rsidRDefault="00A16A20" w:rsidP="00A16A20">
      <w:pPr>
        <w:spacing w:line="240" w:lineRule="auto"/>
        <w:jc w:val="both"/>
      </w:pPr>
    </w:p>
    <w:p w:rsidR="00C930B9" w:rsidRDefault="00A16A20" w:rsidP="00A16A20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</w:pPr>
      <w:r>
        <w:t>Si se fijara el nivel de servicio, ¿por qué requiere una inversión mayor en inventarios un</w:t>
      </w:r>
      <w:r>
        <w:t xml:space="preserve"> </w:t>
      </w:r>
      <w:r>
        <w:t>sistema P que un sistema Q? Explique.</w:t>
      </w:r>
      <w:bookmarkEnd w:id="0"/>
    </w:p>
    <w:sectPr w:rsidR="00C930B9" w:rsidSect="00A16A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A2" w:rsidRDefault="00F32FA2" w:rsidP="00A16A20">
      <w:pPr>
        <w:spacing w:after="0" w:line="240" w:lineRule="auto"/>
      </w:pPr>
      <w:r>
        <w:separator/>
      </w:r>
    </w:p>
  </w:endnote>
  <w:endnote w:type="continuationSeparator" w:id="0">
    <w:p w:rsidR="00F32FA2" w:rsidRDefault="00F32FA2" w:rsidP="00A1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A2" w:rsidRDefault="00F32FA2" w:rsidP="00A16A20">
      <w:pPr>
        <w:spacing w:after="0" w:line="240" w:lineRule="auto"/>
      </w:pPr>
      <w:r>
        <w:separator/>
      </w:r>
    </w:p>
  </w:footnote>
  <w:footnote w:type="continuationSeparator" w:id="0">
    <w:p w:rsidR="00F32FA2" w:rsidRDefault="00F32FA2" w:rsidP="00A1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A20" w:rsidRDefault="00A16A20" w:rsidP="00A16A20">
    <w:pPr>
      <w:pStyle w:val="Encabezado"/>
      <w:jc w:val="center"/>
    </w:pPr>
    <w:proofErr w:type="spellStart"/>
    <w:r>
      <w:t>FIng</w:t>
    </w:r>
    <w:proofErr w:type="spellEnd"/>
    <w:r>
      <w:t xml:space="preserve"> – IIMPI – DPI – AO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8267B"/>
    <w:multiLevelType w:val="hybridMultilevel"/>
    <w:tmpl w:val="ED56859E"/>
    <w:lvl w:ilvl="0" w:tplc="BF3E2F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F146B"/>
    <w:multiLevelType w:val="hybridMultilevel"/>
    <w:tmpl w:val="DDE08FBC"/>
    <w:lvl w:ilvl="0" w:tplc="BF3E2F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350709"/>
    <w:multiLevelType w:val="hybridMultilevel"/>
    <w:tmpl w:val="3EAA528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1669D"/>
    <w:multiLevelType w:val="hybridMultilevel"/>
    <w:tmpl w:val="BCC8F11A"/>
    <w:lvl w:ilvl="0" w:tplc="BF3E2F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75AF3"/>
    <w:multiLevelType w:val="hybridMultilevel"/>
    <w:tmpl w:val="B4DE526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00F22"/>
    <w:multiLevelType w:val="hybridMultilevel"/>
    <w:tmpl w:val="A24E399E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5E"/>
    <w:rsid w:val="0013265E"/>
    <w:rsid w:val="00A16A20"/>
    <w:rsid w:val="00C930B9"/>
    <w:rsid w:val="00ED1679"/>
    <w:rsid w:val="00F3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2025D-88BD-4409-B3BE-4008326B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A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6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A20"/>
  </w:style>
  <w:style w:type="paragraph" w:styleId="Piedepgina">
    <w:name w:val="footer"/>
    <w:basedOn w:val="Normal"/>
    <w:link w:val="PiedepginaCar"/>
    <w:uiPriority w:val="99"/>
    <w:unhideWhenUsed/>
    <w:rsid w:val="00A16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2021-06-14T17:40:00Z</dcterms:created>
  <dcterms:modified xsi:type="dcterms:W3CDTF">2021-06-14T17:47:00Z</dcterms:modified>
</cp:coreProperties>
</file>